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66" w:rsidRDefault="00156E83" w:rsidP="00156E83">
      <w:pPr>
        <w:jc w:val="center"/>
        <w:rPr>
          <w:b/>
        </w:rPr>
      </w:pPr>
      <w:bookmarkStart w:id="0" w:name="_GoBack"/>
      <w:bookmarkEnd w:id="0"/>
      <w:r>
        <w:rPr>
          <w:b/>
        </w:rPr>
        <w:t>CHECKLIST FOR HMOS COMPLETING THE CERTIFICATION APPLICATION PACKET</w:t>
      </w:r>
    </w:p>
    <w:p w:rsidR="00156E83" w:rsidRDefault="00156E83" w:rsidP="00156E83">
      <w:pPr>
        <w:jc w:val="center"/>
        <w:rPr>
          <w:b/>
        </w:rPr>
      </w:pPr>
    </w:p>
    <w:p w:rsidR="00156E83" w:rsidRDefault="00156E83" w:rsidP="00156E83">
      <w:pPr>
        <w:rPr>
          <w:b/>
        </w:rPr>
      </w:pPr>
      <w:r>
        <w:rPr>
          <w:b/>
        </w:rPr>
        <w:t>Note:  New HMOs must complete all sections.</w:t>
      </w:r>
    </w:p>
    <w:p w:rsidR="00156E83" w:rsidRDefault="00156E83" w:rsidP="00156E83">
      <w:pPr>
        <w:rPr>
          <w:b/>
        </w:rPr>
      </w:pPr>
    </w:p>
    <w:tbl>
      <w:tblPr>
        <w:tblStyle w:val="TableGrid"/>
        <w:tblW w:w="0" w:type="auto"/>
        <w:tblLook w:val="04A0"/>
      </w:tblPr>
      <w:tblGrid>
        <w:gridCol w:w="2898"/>
        <w:gridCol w:w="1260"/>
        <w:gridCol w:w="3060"/>
        <w:gridCol w:w="1638"/>
      </w:tblGrid>
      <w:tr w:rsidR="00156E83" w:rsidTr="00156E83">
        <w:tc>
          <w:tcPr>
            <w:tcW w:w="2898" w:type="dxa"/>
            <w:shd w:val="clear" w:color="auto" w:fill="A6A6A6" w:themeFill="background1" w:themeFillShade="A6"/>
          </w:tcPr>
          <w:p w:rsidR="00156E83" w:rsidRDefault="00156E83" w:rsidP="00AC757C">
            <w:pPr>
              <w:jc w:val="center"/>
              <w:rPr>
                <w:b/>
              </w:rPr>
            </w:pPr>
            <w:r>
              <w:rPr>
                <w:b/>
              </w:rPr>
              <w:t xml:space="preserve">Application </w:t>
            </w:r>
            <w:r w:rsidR="00AC757C">
              <w:rPr>
                <w:b/>
              </w:rPr>
              <w:t>Section</w:t>
            </w:r>
          </w:p>
        </w:tc>
        <w:tc>
          <w:tcPr>
            <w:tcW w:w="1260" w:type="dxa"/>
            <w:shd w:val="clear" w:color="auto" w:fill="A6A6A6" w:themeFill="background1" w:themeFillShade="A6"/>
          </w:tcPr>
          <w:p w:rsidR="00156E83" w:rsidRDefault="00156E83" w:rsidP="00156E83">
            <w:pPr>
              <w:jc w:val="center"/>
              <w:rPr>
                <w:b/>
              </w:rPr>
            </w:pPr>
            <w:r>
              <w:rPr>
                <w:b/>
              </w:rPr>
              <w:t>Page Number</w:t>
            </w:r>
          </w:p>
        </w:tc>
        <w:tc>
          <w:tcPr>
            <w:tcW w:w="3060" w:type="dxa"/>
            <w:shd w:val="clear" w:color="auto" w:fill="A6A6A6" w:themeFill="background1" w:themeFillShade="A6"/>
          </w:tcPr>
          <w:p w:rsidR="00156E83" w:rsidRDefault="00156E83" w:rsidP="00156E83">
            <w:pPr>
              <w:jc w:val="center"/>
              <w:rPr>
                <w:b/>
              </w:rPr>
            </w:pPr>
            <w:r>
              <w:rPr>
                <w:b/>
              </w:rPr>
              <w:t>Special Instructions</w:t>
            </w:r>
          </w:p>
        </w:tc>
        <w:tc>
          <w:tcPr>
            <w:tcW w:w="1638" w:type="dxa"/>
            <w:shd w:val="clear" w:color="auto" w:fill="A6A6A6" w:themeFill="background1" w:themeFillShade="A6"/>
          </w:tcPr>
          <w:p w:rsidR="00156E83" w:rsidRDefault="00156E83" w:rsidP="00156E83">
            <w:pPr>
              <w:jc w:val="center"/>
              <w:rPr>
                <w:b/>
              </w:rPr>
            </w:pPr>
            <w:r>
              <w:rPr>
                <w:b/>
              </w:rPr>
              <w:t>Is it included?  (check off)</w:t>
            </w:r>
          </w:p>
        </w:tc>
      </w:tr>
      <w:tr w:rsidR="00156E83" w:rsidTr="00156E83">
        <w:tc>
          <w:tcPr>
            <w:tcW w:w="2898" w:type="dxa"/>
          </w:tcPr>
          <w:p w:rsidR="00156E83" w:rsidRPr="00156E83" w:rsidRDefault="00156E83" w:rsidP="00156E83">
            <w:pPr>
              <w:pStyle w:val="ListParagraph"/>
              <w:numPr>
                <w:ilvl w:val="0"/>
                <w:numId w:val="1"/>
              </w:numPr>
              <w:ind w:left="360"/>
            </w:pPr>
            <w:r>
              <w:t>General Information</w:t>
            </w:r>
          </w:p>
        </w:tc>
        <w:tc>
          <w:tcPr>
            <w:tcW w:w="1260" w:type="dxa"/>
          </w:tcPr>
          <w:p w:rsidR="00156E83" w:rsidRPr="00156E83" w:rsidRDefault="00937766" w:rsidP="00937766">
            <w:pPr>
              <w:jc w:val="center"/>
            </w:pPr>
            <w:r>
              <w:t>4</w:t>
            </w:r>
          </w:p>
        </w:tc>
        <w:tc>
          <w:tcPr>
            <w:tcW w:w="3060" w:type="dxa"/>
          </w:tcPr>
          <w:p w:rsidR="00156E83" w:rsidRPr="00156E83" w:rsidRDefault="00156E83" w:rsidP="00156E83">
            <w:r>
              <w:t>All HMOs must complete.</w:t>
            </w:r>
          </w:p>
        </w:tc>
        <w:tc>
          <w:tcPr>
            <w:tcW w:w="1638" w:type="dxa"/>
          </w:tcPr>
          <w:p w:rsidR="00156E83" w:rsidRPr="00156E83" w:rsidRDefault="00156E83" w:rsidP="00156E83"/>
        </w:tc>
      </w:tr>
      <w:tr w:rsidR="00156E83" w:rsidTr="00156E83">
        <w:tc>
          <w:tcPr>
            <w:tcW w:w="2898" w:type="dxa"/>
          </w:tcPr>
          <w:p w:rsidR="00156E83" w:rsidRPr="00156E83" w:rsidRDefault="00156E83" w:rsidP="00156E83">
            <w:pPr>
              <w:pStyle w:val="ListParagraph"/>
              <w:numPr>
                <w:ilvl w:val="0"/>
                <w:numId w:val="1"/>
              </w:numPr>
              <w:ind w:left="360"/>
            </w:pPr>
            <w:r>
              <w:t>Ownership and Controlling Interest</w:t>
            </w:r>
            <w:r w:rsidR="0056714F">
              <w:t xml:space="preserve"> Information</w:t>
            </w:r>
          </w:p>
        </w:tc>
        <w:tc>
          <w:tcPr>
            <w:tcW w:w="1260" w:type="dxa"/>
          </w:tcPr>
          <w:p w:rsidR="00156E83" w:rsidRDefault="00156E83" w:rsidP="00937766">
            <w:pPr>
              <w:jc w:val="center"/>
            </w:pPr>
          </w:p>
          <w:p w:rsidR="00937766" w:rsidRPr="00156E83" w:rsidRDefault="00937766" w:rsidP="00937766">
            <w:pPr>
              <w:jc w:val="center"/>
            </w:pPr>
            <w:r>
              <w:t>5</w:t>
            </w:r>
          </w:p>
        </w:tc>
        <w:tc>
          <w:tcPr>
            <w:tcW w:w="3060" w:type="dxa"/>
          </w:tcPr>
          <w:p w:rsidR="00156E83" w:rsidRPr="00156E83" w:rsidRDefault="00156E83" w:rsidP="00156E83">
            <w:r>
              <w:t>All HMOs must complete.</w:t>
            </w:r>
          </w:p>
        </w:tc>
        <w:tc>
          <w:tcPr>
            <w:tcW w:w="1638" w:type="dxa"/>
          </w:tcPr>
          <w:p w:rsidR="00156E83" w:rsidRPr="00156E83" w:rsidRDefault="00156E83" w:rsidP="00156E83"/>
        </w:tc>
      </w:tr>
      <w:tr w:rsidR="00156E83" w:rsidTr="00156E83">
        <w:tc>
          <w:tcPr>
            <w:tcW w:w="2898" w:type="dxa"/>
          </w:tcPr>
          <w:p w:rsidR="00156E83" w:rsidRPr="00156E83" w:rsidRDefault="00156E83" w:rsidP="00156E83">
            <w:r>
              <w:t>C.  HMO Data Sheet</w:t>
            </w:r>
            <w:r w:rsidR="00F744E8">
              <w:t>s</w:t>
            </w:r>
          </w:p>
        </w:tc>
        <w:tc>
          <w:tcPr>
            <w:tcW w:w="1260" w:type="dxa"/>
          </w:tcPr>
          <w:p w:rsidR="00156E83" w:rsidRPr="00156E83" w:rsidRDefault="00937766" w:rsidP="00937766">
            <w:pPr>
              <w:jc w:val="center"/>
            </w:pPr>
            <w:r>
              <w:t>7</w:t>
            </w:r>
          </w:p>
        </w:tc>
        <w:tc>
          <w:tcPr>
            <w:tcW w:w="3060" w:type="dxa"/>
          </w:tcPr>
          <w:p w:rsidR="00156E83" w:rsidRPr="00156E83" w:rsidRDefault="00156E83" w:rsidP="00156E83">
            <w:r>
              <w:t>New HMOs must complete.  Current HMOs may submit if there are changes.  All HMOs must update throughout contract period as needed.</w:t>
            </w:r>
          </w:p>
        </w:tc>
        <w:tc>
          <w:tcPr>
            <w:tcW w:w="1638" w:type="dxa"/>
          </w:tcPr>
          <w:p w:rsidR="00156E83" w:rsidRPr="00156E83" w:rsidRDefault="00156E83" w:rsidP="00156E83"/>
        </w:tc>
      </w:tr>
      <w:tr w:rsidR="00156E83" w:rsidTr="00156E83">
        <w:tc>
          <w:tcPr>
            <w:tcW w:w="2898" w:type="dxa"/>
          </w:tcPr>
          <w:p w:rsidR="00156E83" w:rsidRPr="00156E83" w:rsidRDefault="00651E62" w:rsidP="00651E62">
            <w:pPr>
              <w:pStyle w:val="ListParagraph"/>
              <w:numPr>
                <w:ilvl w:val="0"/>
                <w:numId w:val="2"/>
              </w:numPr>
              <w:ind w:left="360"/>
            </w:pPr>
            <w:r>
              <w:t>Service Area</w:t>
            </w:r>
          </w:p>
        </w:tc>
        <w:tc>
          <w:tcPr>
            <w:tcW w:w="1260" w:type="dxa"/>
          </w:tcPr>
          <w:p w:rsidR="00156E83" w:rsidRPr="00156E83" w:rsidRDefault="00937766" w:rsidP="00937766">
            <w:pPr>
              <w:jc w:val="center"/>
            </w:pPr>
            <w:r>
              <w:t>8</w:t>
            </w:r>
          </w:p>
        </w:tc>
        <w:tc>
          <w:tcPr>
            <w:tcW w:w="3060" w:type="dxa"/>
          </w:tcPr>
          <w:p w:rsidR="00156E83" w:rsidRPr="00156E83" w:rsidRDefault="00156E83" w:rsidP="00605442">
            <w:r>
              <w:t>All HMOs must complete.</w:t>
            </w:r>
          </w:p>
        </w:tc>
        <w:tc>
          <w:tcPr>
            <w:tcW w:w="1638" w:type="dxa"/>
          </w:tcPr>
          <w:p w:rsidR="00156E83" w:rsidRPr="00156E83" w:rsidRDefault="00156E83" w:rsidP="00156E83"/>
        </w:tc>
      </w:tr>
      <w:tr w:rsidR="00156E83" w:rsidTr="00156E83">
        <w:tc>
          <w:tcPr>
            <w:tcW w:w="2898" w:type="dxa"/>
          </w:tcPr>
          <w:p w:rsidR="00156E83" w:rsidRPr="00156E83" w:rsidRDefault="00651E62" w:rsidP="00651E62">
            <w:pPr>
              <w:pStyle w:val="ListParagraph"/>
              <w:numPr>
                <w:ilvl w:val="0"/>
                <w:numId w:val="2"/>
              </w:numPr>
              <w:ind w:left="360"/>
            </w:pPr>
            <w:r>
              <w:t>Optional Service Coverage</w:t>
            </w:r>
          </w:p>
        </w:tc>
        <w:tc>
          <w:tcPr>
            <w:tcW w:w="1260" w:type="dxa"/>
          </w:tcPr>
          <w:p w:rsidR="00156E83" w:rsidRPr="00156E83" w:rsidRDefault="00937766" w:rsidP="00937766">
            <w:pPr>
              <w:jc w:val="center"/>
            </w:pPr>
            <w:r>
              <w:t>16</w:t>
            </w:r>
          </w:p>
        </w:tc>
        <w:tc>
          <w:tcPr>
            <w:tcW w:w="3060" w:type="dxa"/>
          </w:tcPr>
          <w:p w:rsidR="00156E83" w:rsidRPr="00156E83" w:rsidRDefault="00156E83" w:rsidP="00156E83">
            <w:r>
              <w:t>All HMOs must complete.</w:t>
            </w:r>
          </w:p>
        </w:tc>
        <w:tc>
          <w:tcPr>
            <w:tcW w:w="1638" w:type="dxa"/>
          </w:tcPr>
          <w:p w:rsidR="00156E83" w:rsidRPr="00156E83" w:rsidRDefault="00156E83" w:rsidP="00156E83"/>
        </w:tc>
      </w:tr>
      <w:tr w:rsidR="00156E83" w:rsidTr="00156E83">
        <w:tc>
          <w:tcPr>
            <w:tcW w:w="2898" w:type="dxa"/>
          </w:tcPr>
          <w:p w:rsidR="00156E83" w:rsidRPr="00156E83" w:rsidRDefault="00651E62" w:rsidP="00651E62">
            <w:pPr>
              <w:pStyle w:val="ListParagraph"/>
              <w:numPr>
                <w:ilvl w:val="0"/>
                <w:numId w:val="2"/>
              </w:numPr>
              <w:ind w:left="360"/>
            </w:pPr>
            <w:r>
              <w:t>Enrollment Limit</w:t>
            </w:r>
          </w:p>
        </w:tc>
        <w:tc>
          <w:tcPr>
            <w:tcW w:w="1260" w:type="dxa"/>
          </w:tcPr>
          <w:p w:rsidR="00156E83" w:rsidRPr="00156E83" w:rsidRDefault="007932A4" w:rsidP="007932A4">
            <w:pPr>
              <w:jc w:val="center"/>
            </w:pPr>
            <w:r>
              <w:t>17</w:t>
            </w:r>
          </w:p>
        </w:tc>
        <w:tc>
          <w:tcPr>
            <w:tcW w:w="3060" w:type="dxa"/>
          </w:tcPr>
          <w:p w:rsidR="00156E83" w:rsidRPr="00156E83" w:rsidRDefault="00651E62" w:rsidP="00156E83">
            <w:r>
              <w:t>All HMOs must complete.</w:t>
            </w:r>
          </w:p>
        </w:tc>
        <w:tc>
          <w:tcPr>
            <w:tcW w:w="1638" w:type="dxa"/>
          </w:tcPr>
          <w:p w:rsidR="00156E83" w:rsidRPr="00156E83" w:rsidRDefault="00156E83" w:rsidP="00156E83"/>
        </w:tc>
      </w:tr>
      <w:tr w:rsidR="00156E83" w:rsidTr="00156E83">
        <w:tc>
          <w:tcPr>
            <w:tcW w:w="2898" w:type="dxa"/>
          </w:tcPr>
          <w:p w:rsidR="00156E83" w:rsidRPr="00156E83" w:rsidRDefault="00651E62" w:rsidP="00651E62">
            <w:pPr>
              <w:pStyle w:val="ListParagraph"/>
              <w:numPr>
                <w:ilvl w:val="0"/>
                <w:numId w:val="2"/>
              </w:numPr>
              <w:ind w:left="360"/>
            </w:pPr>
            <w:r>
              <w:t>Subcontracts</w:t>
            </w:r>
          </w:p>
        </w:tc>
        <w:tc>
          <w:tcPr>
            <w:tcW w:w="1260" w:type="dxa"/>
          </w:tcPr>
          <w:p w:rsidR="00156E83" w:rsidRPr="00156E83" w:rsidRDefault="007932A4" w:rsidP="007932A4">
            <w:pPr>
              <w:jc w:val="center"/>
            </w:pPr>
            <w:r>
              <w:t>18</w:t>
            </w:r>
          </w:p>
        </w:tc>
        <w:tc>
          <w:tcPr>
            <w:tcW w:w="3060" w:type="dxa"/>
          </w:tcPr>
          <w:p w:rsidR="00156E83" w:rsidRPr="00156E83" w:rsidRDefault="00651E62" w:rsidP="00AC757C">
            <w:r>
              <w:t xml:space="preserve">All HMOs must complete </w:t>
            </w:r>
            <w:r w:rsidR="00AC757C">
              <w:t xml:space="preserve">subsection </w:t>
            </w:r>
            <w:r>
              <w:t xml:space="preserve">#1.  </w:t>
            </w:r>
            <w:r w:rsidR="00AC757C">
              <w:t>Subsection</w:t>
            </w:r>
            <w:r>
              <w:t xml:space="preserve"> 2-4 must be completed by HMOs that have updated this information since the time of last submission.</w:t>
            </w:r>
          </w:p>
        </w:tc>
        <w:tc>
          <w:tcPr>
            <w:tcW w:w="1638" w:type="dxa"/>
          </w:tcPr>
          <w:p w:rsidR="00156E83" w:rsidRPr="00156E83" w:rsidRDefault="00156E83" w:rsidP="00156E83"/>
        </w:tc>
      </w:tr>
      <w:tr w:rsidR="00651E62" w:rsidTr="00156E83">
        <w:tc>
          <w:tcPr>
            <w:tcW w:w="2898" w:type="dxa"/>
          </w:tcPr>
          <w:p w:rsidR="00651E62" w:rsidRDefault="00AC757C" w:rsidP="00651E62">
            <w:pPr>
              <w:pStyle w:val="ListParagraph"/>
              <w:numPr>
                <w:ilvl w:val="0"/>
                <w:numId w:val="2"/>
              </w:numPr>
              <w:ind w:left="360"/>
            </w:pPr>
            <w:r>
              <w:t>Memoranda of Understanding (</w:t>
            </w:r>
            <w:r w:rsidR="00651E62">
              <w:t>MOUs</w:t>
            </w:r>
            <w:r>
              <w:t>)</w:t>
            </w:r>
          </w:p>
        </w:tc>
        <w:tc>
          <w:tcPr>
            <w:tcW w:w="1260" w:type="dxa"/>
          </w:tcPr>
          <w:p w:rsidR="00651E62" w:rsidRPr="00156E83" w:rsidRDefault="007932A4" w:rsidP="007932A4">
            <w:pPr>
              <w:jc w:val="center"/>
            </w:pPr>
            <w:r>
              <w:t>19</w:t>
            </w:r>
          </w:p>
        </w:tc>
        <w:tc>
          <w:tcPr>
            <w:tcW w:w="3060" w:type="dxa"/>
          </w:tcPr>
          <w:p w:rsidR="00651E62" w:rsidRDefault="00651E62" w:rsidP="00156E83">
            <w:r>
              <w:t>All HMOs must complete.</w:t>
            </w:r>
          </w:p>
        </w:tc>
        <w:tc>
          <w:tcPr>
            <w:tcW w:w="1638" w:type="dxa"/>
          </w:tcPr>
          <w:p w:rsidR="00651E62" w:rsidRPr="00156E83" w:rsidRDefault="00651E62" w:rsidP="00156E83"/>
        </w:tc>
      </w:tr>
      <w:tr w:rsidR="00F744E8" w:rsidTr="00156E83">
        <w:tc>
          <w:tcPr>
            <w:tcW w:w="2898" w:type="dxa"/>
          </w:tcPr>
          <w:p w:rsidR="00F744E8" w:rsidRDefault="00F744E8" w:rsidP="00651E62">
            <w:pPr>
              <w:pStyle w:val="ListParagraph"/>
              <w:numPr>
                <w:ilvl w:val="0"/>
                <w:numId w:val="2"/>
              </w:numPr>
              <w:ind w:left="360"/>
            </w:pPr>
            <w:r>
              <w:t>Access to Care</w:t>
            </w:r>
          </w:p>
        </w:tc>
        <w:tc>
          <w:tcPr>
            <w:tcW w:w="1260" w:type="dxa"/>
          </w:tcPr>
          <w:p w:rsidR="00F744E8" w:rsidRPr="00156E83" w:rsidRDefault="007B7167" w:rsidP="007B7167">
            <w:pPr>
              <w:jc w:val="center"/>
            </w:pPr>
            <w:r>
              <w:t>20</w:t>
            </w:r>
          </w:p>
        </w:tc>
        <w:tc>
          <w:tcPr>
            <w:tcW w:w="3060" w:type="dxa"/>
          </w:tcPr>
          <w:p w:rsidR="00F744E8" w:rsidRDefault="00F744E8" w:rsidP="00156E83">
            <w:r>
              <w:t>All HMOs must complete.</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Quality Improvement</w:t>
            </w:r>
            <w:r w:rsidR="00B9230F">
              <w:t xml:space="preserve"> and Accreditation</w:t>
            </w:r>
          </w:p>
        </w:tc>
        <w:tc>
          <w:tcPr>
            <w:tcW w:w="1260" w:type="dxa"/>
          </w:tcPr>
          <w:p w:rsidR="00F744E8" w:rsidRPr="00156E83" w:rsidRDefault="007F4899" w:rsidP="007F4899">
            <w:pPr>
              <w:jc w:val="center"/>
            </w:pPr>
            <w:r>
              <w:t>22</w:t>
            </w:r>
          </w:p>
        </w:tc>
        <w:tc>
          <w:tcPr>
            <w:tcW w:w="3060" w:type="dxa"/>
          </w:tcPr>
          <w:p w:rsidR="00F744E8" w:rsidRDefault="00F744E8" w:rsidP="00156E83">
            <w:r>
              <w:t>All HMOs must complete subsection #1.  HMOs with changes in subsection #2 since previous submission must submit those updates.</w:t>
            </w:r>
          </w:p>
        </w:tc>
        <w:tc>
          <w:tcPr>
            <w:tcW w:w="1638" w:type="dxa"/>
          </w:tcPr>
          <w:p w:rsidR="00F744E8" w:rsidRPr="00156E83" w:rsidRDefault="00F744E8" w:rsidP="00156E83"/>
        </w:tc>
      </w:tr>
      <w:tr w:rsidR="00F744E8" w:rsidTr="00156E83">
        <w:tc>
          <w:tcPr>
            <w:tcW w:w="2898" w:type="dxa"/>
          </w:tcPr>
          <w:p w:rsidR="00F744E8" w:rsidRDefault="00F744E8" w:rsidP="00AC757C">
            <w:pPr>
              <w:pStyle w:val="ListParagraph"/>
              <w:numPr>
                <w:ilvl w:val="0"/>
                <w:numId w:val="2"/>
              </w:numPr>
              <w:ind w:left="360"/>
            </w:pPr>
            <w:r>
              <w:t xml:space="preserve">Member Complaint and Grievance System </w:t>
            </w:r>
          </w:p>
        </w:tc>
        <w:tc>
          <w:tcPr>
            <w:tcW w:w="1260" w:type="dxa"/>
          </w:tcPr>
          <w:p w:rsidR="00F744E8" w:rsidRPr="00156E83" w:rsidRDefault="007F4899" w:rsidP="007F4899">
            <w:pPr>
              <w:jc w:val="center"/>
            </w:pPr>
            <w:r>
              <w:t>24</w:t>
            </w:r>
          </w:p>
        </w:tc>
        <w:tc>
          <w:tcPr>
            <w:tcW w:w="3060" w:type="dxa"/>
          </w:tcPr>
          <w:p w:rsidR="00F744E8" w:rsidRDefault="00BC3BED" w:rsidP="00BC3BED">
            <w:r>
              <w:t xml:space="preserve">New HMOs must complete. </w:t>
            </w:r>
            <w:r w:rsidR="00F744E8">
              <w:t>HMOs with changes in these documents since previous certification must submit those updates.</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Provider Appeals System</w:t>
            </w:r>
          </w:p>
        </w:tc>
        <w:tc>
          <w:tcPr>
            <w:tcW w:w="1260" w:type="dxa"/>
          </w:tcPr>
          <w:p w:rsidR="00F744E8" w:rsidRPr="00156E83" w:rsidRDefault="007F4899" w:rsidP="007F4899">
            <w:pPr>
              <w:jc w:val="center"/>
            </w:pPr>
            <w:r>
              <w:t>25</w:t>
            </w:r>
          </w:p>
        </w:tc>
        <w:tc>
          <w:tcPr>
            <w:tcW w:w="3060" w:type="dxa"/>
          </w:tcPr>
          <w:p w:rsidR="00F744E8" w:rsidRDefault="00BC3BED" w:rsidP="00BC3BED">
            <w:r>
              <w:t xml:space="preserve">New HMOs must complete. </w:t>
            </w:r>
            <w:r w:rsidR="00F744E8">
              <w:t>HMOs with changes in these documents since previous certification must submit those updates.</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lastRenderedPageBreak/>
              <w:t>HMO Member Advocate</w:t>
            </w:r>
          </w:p>
        </w:tc>
        <w:tc>
          <w:tcPr>
            <w:tcW w:w="1260" w:type="dxa"/>
          </w:tcPr>
          <w:p w:rsidR="00F744E8" w:rsidRPr="00156E83" w:rsidRDefault="007F4899" w:rsidP="007F4899">
            <w:pPr>
              <w:jc w:val="center"/>
            </w:pPr>
            <w:r>
              <w:t>25</w:t>
            </w:r>
          </w:p>
        </w:tc>
        <w:tc>
          <w:tcPr>
            <w:tcW w:w="3060" w:type="dxa"/>
          </w:tcPr>
          <w:p w:rsidR="00F744E8" w:rsidRDefault="00F744E8" w:rsidP="00156E83">
            <w:r>
              <w:t>All HMOs must complete.</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Reporting and Data Administration</w:t>
            </w:r>
          </w:p>
        </w:tc>
        <w:tc>
          <w:tcPr>
            <w:tcW w:w="1260" w:type="dxa"/>
          </w:tcPr>
          <w:p w:rsidR="00F744E8" w:rsidRPr="00156E83" w:rsidRDefault="007F4899" w:rsidP="007F4899">
            <w:pPr>
              <w:jc w:val="center"/>
            </w:pPr>
            <w:r>
              <w:t>25</w:t>
            </w:r>
          </w:p>
        </w:tc>
        <w:tc>
          <w:tcPr>
            <w:tcW w:w="3060" w:type="dxa"/>
          </w:tcPr>
          <w:p w:rsidR="00F744E8" w:rsidRDefault="00BC3BED" w:rsidP="00853122">
            <w:r>
              <w:t xml:space="preserve">New HMOs must complete. </w:t>
            </w:r>
            <w:r w:rsidR="00F744E8">
              <w:t>HMOs with changes in these documents since previous certification must complete subsection</w:t>
            </w:r>
            <w:r w:rsidR="00F744E8" w:rsidDel="00AC757C">
              <w:t xml:space="preserve"> </w:t>
            </w:r>
            <w:r w:rsidR="00F744E8">
              <w:t xml:space="preserve">#1.  </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Encounter Data from Third Party Vendors</w:t>
            </w:r>
          </w:p>
        </w:tc>
        <w:tc>
          <w:tcPr>
            <w:tcW w:w="1260" w:type="dxa"/>
          </w:tcPr>
          <w:p w:rsidR="00F744E8" w:rsidRPr="00156E83" w:rsidRDefault="007F4899" w:rsidP="007F4899">
            <w:pPr>
              <w:jc w:val="center"/>
            </w:pPr>
            <w:r>
              <w:t>26</w:t>
            </w:r>
          </w:p>
        </w:tc>
        <w:tc>
          <w:tcPr>
            <w:tcW w:w="3060" w:type="dxa"/>
          </w:tcPr>
          <w:p w:rsidR="00F744E8" w:rsidRDefault="00623199" w:rsidP="00156E83">
            <w:r>
              <w:t xml:space="preserve">New HMOs must complete. </w:t>
            </w:r>
            <w:r w:rsidR="00F744E8">
              <w:t xml:space="preserve">HMOs with changes in these documents since previous certification must complete subsections #1and 2.  </w:t>
            </w:r>
          </w:p>
          <w:p w:rsidR="00F744E8" w:rsidRDefault="00F744E8" w:rsidP="00156E83">
            <w:r>
              <w:t>All HMOs must submit #2.</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Computer and Data Processing System</w:t>
            </w:r>
          </w:p>
        </w:tc>
        <w:tc>
          <w:tcPr>
            <w:tcW w:w="1260" w:type="dxa"/>
          </w:tcPr>
          <w:p w:rsidR="00F744E8" w:rsidRPr="00156E83" w:rsidRDefault="007F4899" w:rsidP="007F4899">
            <w:pPr>
              <w:jc w:val="center"/>
            </w:pPr>
            <w:r>
              <w:t>26</w:t>
            </w:r>
          </w:p>
        </w:tc>
        <w:tc>
          <w:tcPr>
            <w:tcW w:w="3060" w:type="dxa"/>
          </w:tcPr>
          <w:p w:rsidR="00F744E8" w:rsidRDefault="00160126" w:rsidP="00156E83">
            <w:r>
              <w:t xml:space="preserve">New HMOs must complete. </w:t>
            </w:r>
            <w:r w:rsidR="00F744E8">
              <w:t>HMOs with changes in these documents since previous certification must complete subsections #1-3.</w:t>
            </w:r>
          </w:p>
          <w:p w:rsidR="00F744E8" w:rsidRDefault="00F744E8" w:rsidP="00156E83">
            <w:r>
              <w:t>All HMOs must complete subsection #4.</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Fraud and Abuse</w:t>
            </w:r>
            <w:r w:rsidR="00831942">
              <w:t xml:space="preserve"> </w:t>
            </w:r>
            <w:r w:rsidR="00831942" w:rsidRPr="00831942">
              <w:t>Policies and Procedures</w:t>
            </w:r>
          </w:p>
        </w:tc>
        <w:tc>
          <w:tcPr>
            <w:tcW w:w="1260" w:type="dxa"/>
          </w:tcPr>
          <w:p w:rsidR="00F744E8" w:rsidRPr="00156E83" w:rsidRDefault="007F4899" w:rsidP="007F4899">
            <w:pPr>
              <w:jc w:val="center"/>
            </w:pPr>
            <w:r>
              <w:t>27</w:t>
            </w:r>
          </w:p>
        </w:tc>
        <w:tc>
          <w:tcPr>
            <w:tcW w:w="3060" w:type="dxa"/>
          </w:tcPr>
          <w:p w:rsidR="00F744E8" w:rsidRDefault="00160126" w:rsidP="00160126">
            <w:r>
              <w:t>New HMOs must complete.</w:t>
            </w:r>
            <w:r w:rsidR="00F744E8">
              <w:t xml:space="preserve"> HMOs with changes in these documents since previous certification must submit those updates.</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Language Access Policies and Procedures</w:t>
            </w:r>
          </w:p>
        </w:tc>
        <w:tc>
          <w:tcPr>
            <w:tcW w:w="1260" w:type="dxa"/>
          </w:tcPr>
          <w:p w:rsidR="00F744E8" w:rsidRPr="00156E83" w:rsidRDefault="007F4899" w:rsidP="007F4899">
            <w:pPr>
              <w:jc w:val="center"/>
            </w:pPr>
            <w:r>
              <w:t>27</w:t>
            </w:r>
          </w:p>
        </w:tc>
        <w:tc>
          <w:tcPr>
            <w:tcW w:w="3060" w:type="dxa"/>
          </w:tcPr>
          <w:p w:rsidR="00F744E8" w:rsidRDefault="00160126" w:rsidP="00160126">
            <w:r>
              <w:t>New HMOs must complete.</w:t>
            </w:r>
            <w:r w:rsidR="00F744E8">
              <w:t xml:space="preserve"> HMOs with changes in these documents since previous certification must submit those updates.</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Care Management System and Continuity of Care</w:t>
            </w:r>
          </w:p>
        </w:tc>
        <w:tc>
          <w:tcPr>
            <w:tcW w:w="1260" w:type="dxa"/>
          </w:tcPr>
          <w:p w:rsidR="00F744E8" w:rsidRPr="00156E83" w:rsidRDefault="007F4899" w:rsidP="007F4899">
            <w:pPr>
              <w:jc w:val="center"/>
            </w:pPr>
            <w:r>
              <w:t>28</w:t>
            </w:r>
          </w:p>
        </w:tc>
        <w:tc>
          <w:tcPr>
            <w:tcW w:w="3060" w:type="dxa"/>
          </w:tcPr>
          <w:p w:rsidR="00F744E8" w:rsidRPr="00651E62" w:rsidRDefault="00160126" w:rsidP="00160126">
            <w:r>
              <w:t xml:space="preserve">All </w:t>
            </w:r>
            <w:r w:rsidR="00F744E8">
              <w:t>SSI HMOs must complete.</w:t>
            </w:r>
          </w:p>
        </w:tc>
        <w:tc>
          <w:tcPr>
            <w:tcW w:w="1638" w:type="dxa"/>
          </w:tcPr>
          <w:p w:rsidR="00F744E8" w:rsidRPr="00156E83" w:rsidRDefault="00F744E8" w:rsidP="00156E83"/>
        </w:tc>
      </w:tr>
      <w:tr w:rsidR="00F744E8" w:rsidTr="00156E83">
        <w:tc>
          <w:tcPr>
            <w:tcW w:w="2898" w:type="dxa"/>
          </w:tcPr>
          <w:p w:rsidR="00F744E8" w:rsidRDefault="00F744E8" w:rsidP="00651E62">
            <w:pPr>
              <w:pStyle w:val="ListParagraph"/>
              <w:numPr>
                <w:ilvl w:val="0"/>
                <w:numId w:val="2"/>
              </w:numPr>
              <w:ind w:left="360"/>
            </w:pPr>
            <w:r>
              <w:t>Signature</w:t>
            </w:r>
          </w:p>
        </w:tc>
        <w:tc>
          <w:tcPr>
            <w:tcW w:w="1260" w:type="dxa"/>
          </w:tcPr>
          <w:p w:rsidR="00F744E8" w:rsidRPr="00156E83" w:rsidRDefault="007F4899" w:rsidP="007F4899">
            <w:pPr>
              <w:jc w:val="center"/>
            </w:pPr>
            <w:r>
              <w:t>29</w:t>
            </w:r>
          </w:p>
        </w:tc>
        <w:tc>
          <w:tcPr>
            <w:tcW w:w="3060" w:type="dxa"/>
          </w:tcPr>
          <w:p w:rsidR="00F744E8" w:rsidRDefault="00F744E8" w:rsidP="00156E83">
            <w:r>
              <w:t>All HMOs must submit hard-copy.</w:t>
            </w:r>
          </w:p>
        </w:tc>
        <w:tc>
          <w:tcPr>
            <w:tcW w:w="1638" w:type="dxa"/>
          </w:tcPr>
          <w:p w:rsidR="00F744E8" w:rsidRPr="00156E83" w:rsidRDefault="00F744E8" w:rsidP="00156E83"/>
        </w:tc>
      </w:tr>
    </w:tbl>
    <w:p w:rsidR="00156E83" w:rsidRDefault="00156E83"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156E83">
      <w:pPr>
        <w:rPr>
          <w:b/>
        </w:rPr>
      </w:pPr>
    </w:p>
    <w:p w:rsidR="00F47B0E" w:rsidRDefault="00F47B0E" w:rsidP="00F47B0E">
      <w:pPr>
        <w:jc w:val="center"/>
        <w:rPr>
          <w:b/>
        </w:rPr>
      </w:pPr>
      <w:r>
        <w:rPr>
          <w:b/>
        </w:rPr>
        <w:lastRenderedPageBreak/>
        <w:t>HMO APPLICATION FOR CERTIFICATION</w:t>
      </w:r>
    </w:p>
    <w:p w:rsidR="00F47B0E" w:rsidRDefault="00F47B0E" w:rsidP="00F47B0E">
      <w:pPr>
        <w:jc w:val="center"/>
        <w:rPr>
          <w:b/>
        </w:rPr>
      </w:pPr>
      <w:r>
        <w:rPr>
          <w:b/>
        </w:rPr>
        <w:t>Instructions</w:t>
      </w:r>
    </w:p>
    <w:p w:rsidR="00F47B0E" w:rsidRDefault="00F47B0E" w:rsidP="00F47B0E">
      <w:pPr>
        <w:jc w:val="center"/>
        <w:rPr>
          <w:b/>
        </w:rPr>
      </w:pPr>
    </w:p>
    <w:p w:rsidR="00F47B0E" w:rsidRDefault="00F47B0E" w:rsidP="00F47B0E">
      <w:r>
        <w:t>Enclosed are the materials, formats, and additional instructions necessary to apply for certification to provide services to BadgerCare Plus and</w:t>
      </w:r>
      <w:r w:rsidR="002F727C">
        <w:t>/or</w:t>
      </w:r>
      <w:r>
        <w:t xml:space="preserve"> Medicaid SSI members under the HMO program.  Every item is required unless indicated otherwise by the checklist.  Improperly completed forms,</w:t>
      </w:r>
      <w:r w:rsidR="00AC757C">
        <w:t xml:space="preserve"> or</w:t>
      </w:r>
      <w:r>
        <w:t xml:space="preserve"> outdated or incomplete information may result in delayed certification.  The application may be typed or printed and submitted to the HMO’s file on the SFTP server</w:t>
      </w:r>
      <w:r w:rsidR="003E33CB">
        <w:t>, emailed or mailed to the contract monitor</w:t>
      </w:r>
      <w:r>
        <w:t>.  Electronic submissions must not contain the HMO’s ID (6900xxxx) in the file name.  HMOs may mail a hard copy or the documentation to the Department.</w:t>
      </w:r>
    </w:p>
    <w:p w:rsidR="00F47B0E" w:rsidRDefault="00F47B0E" w:rsidP="00F47B0E"/>
    <w:p w:rsidR="00F47B0E" w:rsidRDefault="00F47B0E" w:rsidP="00F47B0E">
      <w:r>
        <w:t>For any member materials (brochures, handbooks, or letters) or revised/new subcontract language that the HMO is requesting Department approval for, please submit those in a</w:t>
      </w:r>
      <w:r w:rsidR="00AC757C">
        <w:t xml:space="preserve"> Microsoft</w:t>
      </w:r>
      <w:r>
        <w:t xml:space="preserve"> Word format electronically to allow for review, and note that the HMO is requesting initial approval.</w:t>
      </w:r>
    </w:p>
    <w:p w:rsidR="00F47B0E" w:rsidRDefault="00F47B0E" w:rsidP="00F47B0E"/>
    <w:p w:rsidR="00F47B0E" w:rsidRDefault="00F47B0E" w:rsidP="00F47B0E">
      <w:r>
        <w:t>The signature page must be signed and dated in ink by the HMO’s authorized agent responsible for applying for certification, and mailed to the Department.</w:t>
      </w:r>
    </w:p>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47B0E" w:rsidRDefault="00F47B0E" w:rsidP="00F47B0E"/>
    <w:p w:rsidR="00F55D35" w:rsidRDefault="00F55D35" w:rsidP="00F47B0E"/>
    <w:p w:rsidR="00F55D35" w:rsidRDefault="00F55D35" w:rsidP="00F47B0E"/>
    <w:p w:rsidR="00F47B0E" w:rsidRDefault="00F47B0E" w:rsidP="00F47B0E">
      <w:pPr>
        <w:pStyle w:val="ListParagraph"/>
        <w:numPr>
          <w:ilvl w:val="0"/>
          <w:numId w:val="3"/>
        </w:numPr>
        <w:rPr>
          <w:b/>
        </w:rPr>
      </w:pPr>
      <w:r>
        <w:rPr>
          <w:b/>
        </w:rPr>
        <w:t>General Information</w:t>
      </w:r>
    </w:p>
    <w:p w:rsidR="00F47B0E" w:rsidRDefault="00F47B0E" w:rsidP="00F47B0E">
      <w:pPr>
        <w:pStyle w:val="ListParagraph"/>
        <w:rPr>
          <w:b/>
        </w:rPr>
      </w:pPr>
    </w:p>
    <w:p w:rsidR="00F47B0E" w:rsidRDefault="00F47B0E" w:rsidP="00F47B0E">
      <w:pPr>
        <w:pStyle w:val="ListParagraph"/>
        <w:rPr>
          <w:b/>
        </w:rPr>
      </w:pPr>
      <w:r>
        <w:rPr>
          <w:b/>
        </w:rPr>
        <w:t>Applicant HMO Name: _____________________________________________</w:t>
      </w:r>
    </w:p>
    <w:p w:rsidR="00F47B0E" w:rsidRDefault="00F47B0E" w:rsidP="00F47B0E">
      <w:pPr>
        <w:pStyle w:val="ListParagraph"/>
      </w:pPr>
    </w:p>
    <w:p w:rsidR="00F47B0E" w:rsidRDefault="00F47B0E" w:rsidP="00F47B0E">
      <w:pPr>
        <w:pStyle w:val="ListParagraph"/>
      </w:pPr>
      <w:r>
        <w:rPr>
          <w:i/>
          <w:u w:val="single"/>
        </w:rPr>
        <w:t>Applicant HMO Name</w:t>
      </w:r>
      <w:r>
        <w:t xml:space="preserve"> – The name indicated on this line must be the name used on all other documents for the Wisconsin BadgerCare Plus and Medicaid SSI program.  BadgerCare Plus and Medicaid SSI require a Wisconsin HMO license for HMO certification so the applicant name must match the name on the license.  The Wisconsin HMO license should be sent to the Wisconsin Office of the Commissioner of Insurance (OCI) at:</w:t>
      </w:r>
    </w:p>
    <w:p w:rsidR="00F47B0E" w:rsidRDefault="00F47B0E" w:rsidP="00F47B0E">
      <w:pPr>
        <w:pStyle w:val="ListParagraph"/>
        <w:rPr>
          <w:u w:val="single"/>
        </w:rPr>
      </w:pPr>
    </w:p>
    <w:p w:rsidR="008B3CFC" w:rsidRDefault="00E20C13" w:rsidP="00F47B0E">
      <w:pPr>
        <w:pStyle w:val="ListParagraph"/>
        <w:rPr>
          <w:u w:val="single"/>
        </w:rPr>
      </w:pPr>
      <w:hyperlink r:id="rId8" w:history="1">
        <w:r w:rsidR="008B3CFC" w:rsidRPr="00EE12F7">
          <w:rPr>
            <w:rStyle w:val="Hyperlink"/>
          </w:rPr>
          <w:t>http://oci.wi.gov/company/app-pack.htm</w:t>
        </w:r>
      </w:hyperlink>
      <w:r w:rsidR="008B3CFC">
        <w:rPr>
          <w:u w:val="single"/>
        </w:rPr>
        <w:t xml:space="preserve"> </w:t>
      </w:r>
    </w:p>
    <w:p w:rsidR="008B3CFC" w:rsidRDefault="008B3CFC" w:rsidP="00F47B0E">
      <w:pPr>
        <w:pStyle w:val="ListParagraph"/>
        <w:rPr>
          <w:u w:val="single"/>
        </w:rPr>
      </w:pPr>
    </w:p>
    <w:p w:rsidR="008B3CFC" w:rsidRPr="008B3CFC" w:rsidRDefault="008B3CFC" w:rsidP="00F47B0E">
      <w:pPr>
        <w:pStyle w:val="ListParagraph"/>
        <w:rPr>
          <w:b/>
        </w:rPr>
      </w:pPr>
      <w:r>
        <w:rPr>
          <w:b/>
        </w:rPr>
        <w:t>Contract Administrator: ___________________________________________</w:t>
      </w:r>
    </w:p>
    <w:p w:rsidR="00F47B0E" w:rsidRDefault="00F47B0E" w:rsidP="00F47B0E">
      <w:pPr>
        <w:pStyle w:val="ListParagraph"/>
      </w:pPr>
    </w:p>
    <w:p w:rsidR="008B3CFC" w:rsidRDefault="008B3CFC" w:rsidP="00F47B0E">
      <w:pPr>
        <w:pStyle w:val="ListParagraph"/>
        <w:rPr>
          <w:b/>
        </w:rPr>
      </w:pPr>
      <w:r>
        <w:rPr>
          <w:b/>
        </w:rPr>
        <w:t>Physical Address:   (Street): _________________________________________</w:t>
      </w:r>
    </w:p>
    <w:p w:rsidR="008B3CFC" w:rsidRDefault="00367255" w:rsidP="00F47B0E">
      <w:pPr>
        <w:pStyle w:val="ListParagraph"/>
        <w:rPr>
          <w:b/>
        </w:rPr>
      </w:pPr>
      <w:r>
        <w:rPr>
          <w:b/>
        </w:rPr>
        <w:t>The address for corporate entities must include a primary business address, every business location and P.O. box address.</w:t>
      </w:r>
    </w:p>
    <w:p w:rsidR="00367255" w:rsidRDefault="00367255" w:rsidP="00F47B0E">
      <w:pPr>
        <w:pStyle w:val="ListParagraph"/>
        <w:rPr>
          <w:b/>
        </w:rPr>
      </w:pPr>
    </w:p>
    <w:p w:rsidR="008B3CFC" w:rsidRDefault="008B3CFC" w:rsidP="00F47B0E">
      <w:pPr>
        <w:pStyle w:val="ListParagraph"/>
        <w:rPr>
          <w:b/>
        </w:rPr>
      </w:pPr>
      <w:r>
        <w:rPr>
          <w:b/>
        </w:rPr>
        <w:t>(City): ______________________________  (State): ______________________</w:t>
      </w:r>
    </w:p>
    <w:p w:rsidR="008B3CFC" w:rsidRDefault="008B3CFC" w:rsidP="00F47B0E">
      <w:pPr>
        <w:pStyle w:val="ListParagraph"/>
        <w:rPr>
          <w:b/>
        </w:rPr>
      </w:pPr>
    </w:p>
    <w:p w:rsidR="008B3CFC" w:rsidRDefault="008B3CFC" w:rsidP="00F47B0E">
      <w:pPr>
        <w:pStyle w:val="ListParagraph"/>
        <w:rPr>
          <w:b/>
        </w:rPr>
      </w:pPr>
      <w:r>
        <w:rPr>
          <w:b/>
        </w:rPr>
        <w:t>(Zip): ____________________</w:t>
      </w:r>
    </w:p>
    <w:p w:rsidR="008B3CFC" w:rsidRDefault="008B3CFC" w:rsidP="00F47B0E">
      <w:pPr>
        <w:pStyle w:val="ListParagraph"/>
        <w:rPr>
          <w:b/>
        </w:rPr>
      </w:pPr>
    </w:p>
    <w:p w:rsidR="008B3CFC" w:rsidRDefault="008B3CFC" w:rsidP="00F47B0E">
      <w:pPr>
        <w:pStyle w:val="ListParagraph"/>
        <w:rPr>
          <w:b/>
        </w:rPr>
      </w:pPr>
      <w:r>
        <w:rPr>
          <w:b/>
        </w:rPr>
        <w:t>(Contact Person): __________________________________</w:t>
      </w:r>
    </w:p>
    <w:p w:rsidR="008B3CFC" w:rsidRDefault="008B3CFC" w:rsidP="00F47B0E">
      <w:pPr>
        <w:pStyle w:val="ListParagraph"/>
        <w:rPr>
          <w:b/>
        </w:rPr>
      </w:pPr>
    </w:p>
    <w:p w:rsidR="008B3CFC" w:rsidRDefault="008B3CFC" w:rsidP="00F47B0E">
      <w:pPr>
        <w:pStyle w:val="ListParagraph"/>
        <w:rPr>
          <w:b/>
        </w:rPr>
      </w:pPr>
      <w:r>
        <w:rPr>
          <w:b/>
        </w:rPr>
        <w:t>(Telephone Number): ______________________________</w:t>
      </w:r>
    </w:p>
    <w:p w:rsidR="008B3CFC" w:rsidRDefault="008B3CFC" w:rsidP="00F47B0E">
      <w:pPr>
        <w:pStyle w:val="ListParagraph"/>
        <w:rPr>
          <w:b/>
        </w:rPr>
      </w:pPr>
    </w:p>
    <w:p w:rsidR="008B3CFC" w:rsidRDefault="008B3CFC" w:rsidP="00F47B0E">
      <w:pPr>
        <w:pStyle w:val="ListParagraph"/>
      </w:pPr>
      <w:r>
        <w:rPr>
          <w:i/>
          <w:u w:val="single"/>
        </w:rPr>
        <w:t>Physical address</w:t>
      </w:r>
      <w:r>
        <w:t xml:space="preserve"> – Indicate the address where the HMO’s primary office is located.  </w:t>
      </w:r>
      <w:r>
        <w:rPr>
          <w:b/>
        </w:rPr>
        <w:t>Do not use a billing service address.</w:t>
      </w:r>
      <w:r>
        <w:t xml:space="preserve">  This address is used for mailing BadgerCare Plus and Medicaid SSI correspondence.  Please indicate the complete nine digit zip code.</w:t>
      </w:r>
    </w:p>
    <w:p w:rsidR="008B3CFC" w:rsidRDefault="008B3CFC" w:rsidP="00F47B0E">
      <w:pPr>
        <w:pStyle w:val="ListParagraph"/>
      </w:pPr>
    </w:p>
    <w:p w:rsidR="008B3CFC" w:rsidRDefault="008B3CFC" w:rsidP="00F47B0E">
      <w:pPr>
        <w:pStyle w:val="ListParagraph"/>
        <w:rPr>
          <w:b/>
        </w:rPr>
      </w:pPr>
      <w:r>
        <w:rPr>
          <w:b/>
        </w:rPr>
        <w:t>Payee’s Name: ____________________________________________________</w:t>
      </w:r>
    </w:p>
    <w:p w:rsidR="008B3CFC" w:rsidRDefault="008B3CFC" w:rsidP="00F47B0E">
      <w:pPr>
        <w:pStyle w:val="ListParagraph"/>
        <w:rPr>
          <w:b/>
        </w:rPr>
      </w:pPr>
    </w:p>
    <w:p w:rsidR="008B3CFC" w:rsidRDefault="008B3CFC" w:rsidP="00F47B0E">
      <w:pPr>
        <w:pStyle w:val="ListParagraph"/>
      </w:pPr>
      <w:r>
        <w:rPr>
          <w:i/>
          <w:u w:val="single"/>
        </w:rPr>
        <w:t>Payee Name</w:t>
      </w:r>
      <w:r>
        <w:t xml:space="preserve"> – Enter the name to whom checks are payable.  HMOs reporting income to the IRS under an employer identification number (EIN) </w:t>
      </w:r>
      <w:r>
        <w:rPr>
          <w:u w:val="single"/>
        </w:rPr>
        <w:t>must</w:t>
      </w:r>
      <w:r>
        <w:t xml:space="preserve"> indicate the name associated with the EIN and enter the name </w:t>
      </w:r>
      <w:r>
        <w:rPr>
          <w:u w:val="single"/>
        </w:rPr>
        <w:t>exactly</w:t>
      </w:r>
      <w:r>
        <w:t xml:space="preserve"> as it is recorded with the IRS.</w:t>
      </w:r>
    </w:p>
    <w:p w:rsidR="008B3CFC" w:rsidRDefault="008B3CFC" w:rsidP="00F47B0E">
      <w:pPr>
        <w:pStyle w:val="ListParagraph"/>
      </w:pPr>
    </w:p>
    <w:p w:rsidR="008B3CFC" w:rsidRDefault="008B3CFC" w:rsidP="00F47B0E">
      <w:pPr>
        <w:pStyle w:val="ListParagraph"/>
        <w:rPr>
          <w:b/>
        </w:rPr>
      </w:pPr>
      <w:r>
        <w:rPr>
          <w:b/>
        </w:rPr>
        <w:t>Group Name or Attention to (Optional): _______________________________</w:t>
      </w:r>
    </w:p>
    <w:p w:rsidR="008B3CFC" w:rsidRDefault="008B3CFC" w:rsidP="00F47B0E">
      <w:pPr>
        <w:pStyle w:val="ListParagraph"/>
        <w:rPr>
          <w:b/>
        </w:rPr>
      </w:pPr>
    </w:p>
    <w:p w:rsidR="008B3CFC" w:rsidRDefault="008B3CFC" w:rsidP="00F47B0E">
      <w:pPr>
        <w:pStyle w:val="ListParagraph"/>
      </w:pPr>
      <w:r>
        <w:rPr>
          <w:i/>
          <w:u w:val="single"/>
        </w:rPr>
        <w:t>Group Name or Attention To</w:t>
      </w:r>
      <w:r>
        <w:t xml:space="preserve"> – Enter an additional name (e.g., business, group, and agency) that should be printed on checks and Remittance and Status Reports (payment/denial report).</w:t>
      </w:r>
    </w:p>
    <w:p w:rsidR="008B3CFC" w:rsidRDefault="008B3CFC" w:rsidP="003421CF"/>
    <w:p w:rsidR="008B3CFC" w:rsidRDefault="008B3CFC" w:rsidP="00F47B0E">
      <w:pPr>
        <w:pStyle w:val="ListParagraph"/>
        <w:rPr>
          <w:b/>
        </w:rPr>
      </w:pPr>
      <w:r>
        <w:rPr>
          <w:b/>
        </w:rPr>
        <w:t>Payee’s Address:  (Street): __________________________________________</w:t>
      </w:r>
    </w:p>
    <w:p w:rsidR="008B3CFC" w:rsidRDefault="008B3CFC" w:rsidP="00F47B0E">
      <w:pPr>
        <w:pStyle w:val="ListParagraph"/>
        <w:rPr>
          <w:b/>
        </w:rPr>
      </w:pPr>
    </w:p>
    <w:p w:rsidR="008B3CFC" w:rsidRDefault="008B3CFC" w:rsidP="00F47B0E">
      <w:pPr>
        <w:pStyle w:val="ListParagraph"/>
        <w:rPr>
          <w:b/>
        </w:rPr>
      </w:pPr>
      <w:r>
        <w:rPr>
          <w:b/>
        </w:rPr>
        <w:t>(City): ____________________  (State): ________  (Zip): _________________</w:t>
      </w:r>
    </w:p>
    <w:p w:rsidR="008B3CFC" w:rsidRDefault="008B3CFC" w:rsidP="00F47B0E">
      <w:pPr>
        <w:pStyle w:val="ListParagraph"/>
        <w:rPr>
          <w:b/>
        </w:rPr>
      </w:pPr>
    </w:p>
    <w:p w:rsidR="008B3CFC" w:rsidRDefault="008B3CFC" w:rsidP="00F47B0E">
      <w:pPr>
        <w:pStyle w:val="ListParagraph"/>
      </w:pPr>
      <w:r>
        <w:rPr>
          <w:i/>
          <w:u w:val="single"/>
        </w:rPr>
        <w:t>Payee’s Address</w:t>
      </w:r>
      <w:r>
        <w:t xml:space="preserve"> – Indicate where Remittance and Status Reports (payment/denial report), and other financial information should be mailed.</w:t>
      </w:r>
    </w:p>
    <w:p w:rsidR="008B3CFC" w:rsidRDefault="008B3CFC" w:rsidP="00F47B0E">
      <w:pPr>
        <w:pStyle w:val="ListParagraph"/>
      </w:pPr>
    </w:p>
    <w:p w:rsidR="008B3CFC" w:rsidRDefault="008B3CFC" w:rsidP="00F47B0E">
      <w:pPr>
        <w:pStyle w:val="ListParagraph"/>
        <w:rPr>
          <w:b/>
        </w:rPr>
      </w:pPr>
      <w:r>
        <w:rPr>
          <w:b/>
        </w:rPr>
        <w:t>Taxpayer Identification Number: ____________________________________</w:t>
      </w:r>
    </w:p>
    <w:p w:rsidR="008B3CFC" w:rsidRDefault="008B3CFC" w:rsidP="00F47B0E">
      <w:pPr>
        <w:pStyle w:val="ListParagraph"/>
        <w:rPr>
          <w:b/>
        </w:rPr>
      </w:pPr>
    </w:p>
    <w:p w:rsidR="008B3CFC" w:rsidRDefault="008B3CFC" w:rsidP="00F47B0E">
      <w:pPr>
        <w:pStyle w:val="ListParagraph"/>
      </w:pPr>
      <w:r>
        <w:rPr>
          <w:i/>
          <w:u w:val="single"/>
        </w:rPr>
        <w:t>Taxpayer Identification Number (TIN)</w:t>
      </w:r>
      <w:r>
        <w:t xml:space="preserve"> – Enter the TIN that should be used to report income to the IRS.  The number must be the TIN of the payee name and match what is recorded with the IRS.</w:t>
      </w:r>
    </w:p>
    <w:p w:rsidR="008B3CFC" w:rsidRDefault="008B3CFC" w:rsidP="00F47B0E">
      <w:pPr>
        <w:pStyle w:val="ListParagraph"/>
      </w:pPr>
    </w:p>
    <w:p w:rsidR="008B3CFC" w:rsidRDefault="008B3CFC" w:rsidP="00F47B0E">
      <w:pPr>
        <w:pStyle w:val="ListParagraph"/>
        <w:rPr>
          <w:b/>
        </w:rPr>
      </w:pPr>
      <w:r>
        <w:rPr>
          <w:b/>
        </w:rPr>
        <w:t>Contact name for questions on this application:</w:t>
      </w:r>
      <w:r w:rsidR="00C06081">
        <w:rPr>
          <w:b/>
        </w:rPr>
        <w:t xml:space="preserve"> _________________________</w:t>
      </w:r>
    </w:p>
    <w:p w:rsidR="00C06081" w:rsidRDefault="00C06081" w:rsidP="00F47B0E">
      <w:pPr>
        <w:pStyle w:val="ListParagraph"/>
        <w:rPr>
          <w:b/>
        </w:rPr>
      </w:pPr>
    </w:p>
    <w:p w:rsidR="00C06081" w:rsidRPr="003421CF" w:rsidRDefault="00C06081" w:rsidP="003421CF">
      <w:pPr>
        <w:pStyle w:val="ListParagraph"/>
        <w:rPr>
          <w:b/>
        </w:rPr>
      </w:pPr>
    </w:p>
    <w:p w:rsidR="00C06081" w:rsidRDefault="00C06081" w:rsidP="00F47B0E">
      <w:pPr>
        <w:pStyle w:val="ListParagraph"/>
        <w:rPr>
          <w:b/>
        </w:rPr>
      </w:pPr>
      <w:r>
        <w:rPr>
          <w:b/>
        </w:rPr>
        <w:t>Address: _________________________________________________________</w:t>
      </w:r>
    </w:p>
    <w:p w:rsidR="00C06081" w:rsidRDefault="00C06081" w:rsidP="00F47B0E">
      <w:pPr>
        <w:pStyle w:val="ListParagraph"/>
        <w:rPr>
          <w:b/>
        </w:rPr>
      </w:pPr>
    </w:p>
    <w:p w:rsidR="00C06081" w:rsidRDefault="00C06081" w:rsidP="00F47B0E">
      <w:pPr>
        <w:pStyle w:val="ListParagraph"/>
        <w:rPr>
          <w:b/>
        </w:rPr>
      </w:pPr>
      <w:r>
        <w:rPr>
          <w:b/>
        </w:rPr>
        <w:t>City, State, Zip Code: ______________________________________________</w:t>
      </w:r>
    </w:p>
    <w:p w:rsidR="00C06081" w:rsidRDefault="00C06081" w:rsidP="00F47B0E">
      <w:pPr>
        <w:pStyle w:val="ListParagraph"/>
        <w:rPr>
          <w:b/>
        </w:rPr>
      </w:pPr>
    </w:p>
    <w:p w:rsidR="00C06081" w:rsidRDefault="00C06081" w:rsidP="00F47B0E">
      <w:pPr>
        <w:pStyle w:val="ListParagraph"/>
        <w:rPr>
          <w:b/>
        </w:rPr>
      </w:pPr>
      <w:r>
        <w:rPr>
          <w:b/>
        </w:rPr>
        <w:t>Phone Number: ___________________________________________________</w:t>
      </w:r>
    </w:p>
    <w:p w:rsidR="00C06081" w:rsidRDefault="00C06081" w:rsidP="00F47B0E">
      <w:pPr>
        <w:pStyle w:val="ListParagraph"/>
        <w:rPr>
          <w:b/>
        </w:rPr>
      </w:pPr>
    </w:p>
    <w:p w:rsidR="00C06081" w:rsidRDefault="00C06081" w:rsidP="00F47B0E">
      <w:pPr>
        <w:pStyle w:val="ListParagraph"/>
        <w:rPr>
          <w:b/>
        </w:rPr>
      </w:pPr>
      <w:r>
        <w:rPr>
          <w:b/>
        </w:rPr>
        <w:t>E-Mail Address: ___________________________________________________</w:t>
      </w:r>
    </w:p>
    <w:p w:rsidR="00C06081" w:rsidRDefault="00C06081" w:rsidP="00F47B0E">
      <w:pPr>
        <w:pStyle w:val="ListParagraph"/>
        <w:rPr>
          <w:b/>
        </w:rPr>
      </w:pPr>
    </w:p>
    <w:p w:rsidR="00C06081" w:rsidRPr="00C06081" w:rsidRDefault="00C06081" w:rsidP="00F47B0E">
      <w:pPr>
        <w:pStyle w:val="ListParagraph"/>
      </w:pPr>
      <w:r>
        <w:t>The “Contact Name” should be the person most knowledgeable about the certification.  The address and phone number will be used if there are any questions about the application.</w:t>
      </w:r>
    </w:p>
    <w:p w:rsidR="008B3CFC" w:rsidRPr="00F47B0E" w:rsidRDefault="008B3CFC" w:rsidP="00F47B0E">
      <w:pPr>
        <w:pStyle w:val="ListParagraph"/>
      </w:pPr>
    </w:p>
    <w:p w:rsidR="00F47B0E" w:rsidRDefault="00B16EBD" w:rsidP="00F47B0E">
      <w:pPr>
        <w:pStyle w:val="ListParagraph"/>
        <w:numPr>
          <w:ilvl w:val="0"/>
          <w:numId w:val="3"/>
        </w:numPr>
        <w:rPr>
          <w:b/>
        </w:rPr>
      </w:pPr>
      <w:r>
        <w:rPr>
          <w:b/>
        </w:rPr>
        <w:t>Ownership and Controlling Interest Information</w:t>
      </w:r>
    </w:p>
    <w:p w:rsidR="00B16EBD" w:rsidRDefault="00B16EBD" w:rsidP="00B16EBD">
      <w:pPr>
        <w:pStyle w:val="ListParagraph"/>
        <w:rPr>
          <w:b/>
        </w:rPr>
      </w:pPr>
    </w:p>
    <w:p w:rsidR="00B16EBD" w:rsidRDefault="00B16EBD" w:rsidP="00B16EBD">
      <w:pPr>
        <w:pStyle w:val="ListParagraph"/>
      </w:pPr>
      <w:r>
        <w:t>The Department requires the Ownership and Controlling interest information by Federal law and for administrative purposes.  The information must be supplied in the given format.  Additional pages should be attached if needed, with the same information in the same format.</w:t>
      </w:r>
    </w:p>
    <w:p w:rsidR="00B16EBD" w:rsidRDefault="00B16EBD" w:rsidP="00B16EBD">
      <w:pPr>
        <w:pStyle w:val="ListParagraph"/>
      </w:pPr>
    </w:p>
    <w:p w:rsidR="00B16EBD" w:rsidRDefault="00B16EBD" w:rsidP="00B16EBD">
      <w:pPr>
        <w:pStyle w:val="ListParagraph"/>
      </w:pPr>
      <w:r>
        <w:t>Has the HMO (including any employee, vendors, or providers) in whom the HMO has a controlling interest, or any person having a controlling interest in the HMO, since the inception of the Medicare, Medicaid, or Title XX services program, been convicted of a crime related to, or been terminated from, a federal-assisted or state-assisted medical program?</w:t>
      </w:r>
    </w:p>
    <w:p w:rsidR="00B16EBD" w:rsidRDefault="00B16EBD" w:rsidP="00B16EBD">
      <w:pPr>
        <w:pStyle w:val="ListParagraph"/>
      </w:pPr>
    </w:p>
    <w:p w:rsidR="00B16EBD" w:rsidRDefault="00E20C13" w:rsidP="00B16EBD">
      <w:pPr>
        <w:pStyle w:val="BodyTextFirstIndent2"/>
        <w:ind w:firstLine="330"/>
      </w:pPr>
      <w:r>
        <w:fldChar w:fldCharType="begin">
          <w:ffData>
            <w:name w:val="Check39"/>
            <w:enabled/>
            <w:calcOnExit w:val="0"/>
            <w:checkBox>
              <w:sizeAuto/>
              <w:default w:val="0"/>
            </w:checkBox>
          </w:ffData>
        </w:fldChar>
      </w:r>
      <w:bookmarkStart w:id="1" w:name="Check39"/>
      <w:r w:rsidR="00B16EBD">
        <w:instrText xml:space="preserve"> FORMCHECKBOX </w:instrText>
      </w:r>
      <w:r>
        <w:fldChar w:fldCharType="separate"/>
      </w:r>
      <w:r>
        <w:fldChar w:fldCharType="end"/>
      </w:r>
      <w:bookmarkEnd w:id="1"/>
      <w:r w:rsidR="00B16EBD">
        <w:t xml:space="preserve"> Yes   </w:t>
      </w:r>
      <w:r>
        <w:fldChar w:fldCharType="begin">
          <w:ffData>
            <w:name w:val="Check40"/>
            <w:enabled/>
            <w:calcOnExit w:val="0"/>
            <w:checkBox>
              <w:sizeAuto/>
              <w:default w:val="0"/>
            </w:checkBox>
          </w:ffData>
        </w:fldChar>
      </w:r>
      <w:bookmarkStart w:id="2" w:name="Check40"/>
      <w:r w:rsidR="00B16EBD">
        <w:instrText xml:space="preserve"> FORMCHECKBOX </w:instrText>
      </w:r>
      <w:r>
        <w:fldChar w:fldCharType="separate"/>
      </w:r>
      <w:r>
        <w:fldChar w:fldCharType="end"/>
      </w:r>
      <w:bookmarkEnd w:id="2"/>
      <w:r w:rsidR="00B16EBD">
        <w:t xml:space="preserve"> No</w:t>
      </w:r>
    </w:p>
    <w:p w:rsidR="00B16EBD" w:rsidRDefault="00B16EBD" w:rsidP="003421CF">
      <w:pPr>
        <w:pStyle w:val="ListParagraph"/>
      </w:pPr>
      <w:r>
        <w:t>Per PPACA Section 455.104(b):  If yes, please include the individual’s name, date of birth, and social security number or Tax ID number for corporations:</w:t>
      </w:r>
    </w:p>
    <w:p w:rsidR="00B16EBD" w:rsidRDefault="00B16EBD" w:rsidP="00B16EBD">
      <w:pPr>
        <w:pStyle w:val="ListParagraph"/>
      </w:pPr>
      <w:r>
        <w:t>________________________________________________________</w:t>
      </w:r>
    </w:p>
    <w:p w:rsidR="00B16EBD" w:rsidRDefault="00B16EBD" w:rsidP="00B16EBD">
      <w:pPr>
        <w:pStyle w:val="ListParagraph"/>
      </w:pPr>
      <w:r>
        <w:t>________________________________________________________</w:t>
      </w:r>
    </w:p>
    <w:p w:rsidR="00B16EBD" w:rsidRDefault="00B16EBD" w:rsidP="003421CF">
      <w:pPr>
        <w:pStyle w:val="ListParagraph"/>
      </w:pPr>
      <w:r>
        <w:t>________________________________________________________</w:t>
      </w:r>
    </w:p>
    <w:p w:rsidR="003421CF" w:rsidRDefault="003421CF" w:rsidP="003421CF">
      <w:pPr>
        <w:pStyle w:val="ListParagraph"/>
      </w:pPr>
    </w:p>
    <w:p w:rsidR="00B16EBD" w:rsidRDefault="00B16EBD" w:rsidP="00B16EBD">
      <w:pPr>
        <w:pStyle w:val="ListParagraph"/>
      </w:pPr>
      <w:r>
        <w:t>As defined by CMS, “Controlling Interest” includes, but is not limited to, all owners, creditors, controlling officers, administrators, mortgage interest holders, employees or stockholders with holdings of 5 percent or greater or outstanding stock, or holders with such position or relationship who may have a bearing on the operation or administration of a medical service-related business.</w:t>
      </w:r>
    </w:p>
    <w:p w:rsidR="00B16EBD" w:rsidRDefault="00B16EBD" w:rsidP="00B16EBD">
      <w:pPr>
        <w:pStyle w:val="ListParagraph"/>
      </w:pPr>
    </w:p>
    <w:p w:rsidR="00B16EBD" w:rsidRDefault="00B16EBD" w:rsidP="00B16EBD">
      <w:pPr>
        <w:pStyle w:val="ListParagraph"/>
        <w:rPr>
          <w:i/>
        </w:rPr>
      </w:pPr>
      <w:r>
        <w:rPr>
          <w:i/>
        </w:rPr>
        <w:t>Specifically: “Controlling interest or ownership” means that a person:</w:t>
      </w:r>
    </w:p>
    <w:p w:rsidR="00B16EBD" w:rsidRDefault="00B16EBD" w:rsidP="00B16EBD">
      <w:pPr>
        <w:pStyle w:val="ListParagraph"/>
      </w:pPr>
    </w:p>
    <w:p w:rsidR="00B16EBD" w:rsidRDefault="00B16EBD" w:rsidP="00B16EBD">
      <w:pPr>
        <w:pStyle w:val="ListParagraph"/>
        <w:numPr>
          <w:ilvl w:val="0"/>
          <w:numId w:val="4"/>
        </w:numPr>
      </w:pPr>
      <w:r>
        <w:t>Possesses a direct or indirect interest in 5 percent or more of the issued shares of stock in a corporate entity;</w:t>
      </w:r>
    </w:p>
    <w:p w:rsidR="00B16EBD" w:rsidRDefault="00B16EBD" w:rsidP="00B16EBD">
      <w:pPr>
        <w:pStyle w:val="ListParagraph"/>
        <w:numPr>
          <w:ilvl w:val="0"/>
          <w:numId w:val="4"/>
        </w:numPr>
      </w:pPr>
      <w:r>
        <w:t>Is the owner of an interest of 5 percent or more in any mortgage, deed of trust, note, or other secured obligation;</w:t>
      </w:r>
    </w:p>
    <w:p w:rsidR="00B16EBD" w:rsidRDefault="00B16EBD" w:rsidP="00B16EBD">
      <w:pPr>
        <w:pStyle w:val="ListParagraph"/>
        <w:numPr>
          <w:ilvl w:val="0"/>
          <w:numId w:val="4"/>
        </w:numPr>
      </w:pPr>
      <w:r>
        <w:t>Is an officer or director of the corporation; or</w:t>
      </w:r>
    </w:p>
    <w:p w:rsidR="00B16EBD" w:rsidRDefault="00B16EBD" w:rsidP="00B16EBD">
      <w:pPr>
        <w:pStyle w:val="ListParagraph"/>
        <w:numPr>
          <w:ilvl w:val="0"/>
          <w:numId w:val="4"/>
        </w:numPr>
      </w:pPr>
      <w:r>
        <w:t>Is a partner of the partnership</w:t>
      </w:r>
      <w:r w:rsidR="008566CA">
        <w:t>.</w:t>
      </w:r>
    </w:p>
    <w:p w:rsidR="00B16EBD" w:rsidRDefault="00B16EBD" w:rsidP="00B16EBD">
      <w:pPr>
        <w:pStyle w:val="ListParagraph"/>
        <w:rPr>
          <w:b/>
        </w:rPr>
      </w:pPr>
    </w:p>
    <w:p w:rsidR="008566CA" w:rsidRDefault="008566CA" w:rsidP="00B16EBD">
      <w:pPr>
        <w:pStyle w:val="ListParagraph"/>
      </w:pPr>
      <w:r>
        <w:t>List the names and addresses of all persons (individual and/or corporate) who have a controlling interest in the HMO.</w:t>
      </w:r>
      <w:r w:rsidR="00367255">
        <w:t xml:space="preserve">  </w:t>
      </w:r>
    </w:p>
    <w:p w:rsidR="008566CA" w:rsidRDefault="008566CA" w:rsidP="00B16EBD">
      <w:pPr>
        <w:pStyle w:val="ListParagraph"/>
      </w:pPr>
    </w:p>
    <w:p w:rsidR="008566CA" w:rsidRDefault="008566CA" w:rsidP="00B16EBD">
      <w:pPr>
        <w:pStyle w:val="ListParagraph"/>
      </w:pPr>
      <w:r>
        <w:t>Name:</w:t>
      </w:r>
      <w:r w:rsidR="006657DB">
        <w:t xml:space="preserve"> _________________________________________________________________</w:t>
      </w:r>
    </w:p>
    <w:p w:rsidR="008566CA" w:rsidRDefault="008566CA" w:rsidP="00B16EBD">
      <w:pPr>
        <w:pStyle w:val="ListParagraph"/>
      </w:pPr>
      <w:r>
        <w:t>Address:</w:t>
      </w:r>
      <w:r w:rsidR="006657DB">
        <w:t xml:space="preserve"> _______________________________________________________________</w:t>
      </w:r>
    </w:p>
    <w:p w:rsidR="008566CA" w:rsidRDefault="008566CA" w:rsidP="00B16EBD">
      <w:pPr>
        <w:pStyle w:val="ListParagraph"/>
      </w:pPr>
      <w:r>
        <w:t>City:______________________________ State:__________ Zip:_____________</w:t>
      </w:r>
      <w:r w:rsidR="006657DB">
        <w:t>_____</w:t>
      </w:r>
    </w:p>
    <w:p w:rsidR="008566CA" w:rsidRDefault="008566CA" w:rsidP="00B16EBD">
      <w:pPr>
        <w:pStyle w:val="ListParagraph"/>
      </w:pPr>
      <w:r>
        <w:t>County:____________________ Business Telephone:______________________</w:t>
      </w:r>
      <w:r w:rsidR="006657DB">
        <w:t>______</w:t>
      </w:r>
    </w:p>
    <w:p w:rsidR="008566CA" w:rsidRDefault="008566CA" w:rsidP="00B16EBD">
      <w:pPr>
        <w:pStyle w:val="ListParagraph"/>
      </w:pPr>
      <w:r>
        <w:t>Home Telephone:___________________________</w:t>
      </w:r>
    </w:p>
    <w:p w:rsidR="008566CA" w:rsidRDefault="008566CA" w:rsidP="00B16EBD">
      <w:pPr>
        <w:pStyle w:val="ListParagraph"/>
      </w:pPr>
      <w:r>
        <w:t>Type and percent of controlling interest:</w:t>
      </w:r>
    </w:p>
    <w:p w:rsidR="008566CA" w:rsidRDefault="008566CA" w:rsidP="00B16EBD">
      <w:pPr>
        <w:pStyle w:val="ListParagraph"/>
      </w:pPr>
      <w:r>
        <w:tab/>
        <w:t>____________________________________________________________</w:t>
      </w:r>
    </w:p>
    <w:p w:rsidR="008566CA" w:rsidRDefault="008566CA" w:rsidP="00B16EBD">
      <w:pPr>
        <w:pStyle w:val="ListParagraph"/>
      </w:pPr>
    </w:p>
    <w:p w:rsidR="008566CA" w:rsidRDefault="008566CA" w:rsidP="00B16EBD">
      <w:pPr>
        <w:pStyle w:val="ListParagraph"/>
      </w:pPr>
      <w:r>
        <w:tab/>
        <w:t>____________________________________________________________</w:t>
      </w:r>
    </w:p>
    <w:p w:rsidR="008566CA" w:rsidRDefault="008566CA" w:rsidP="00B16EBD">
      <w:pPr>
        <w:pStyle w:val="ListParagraph"/>
      </w:pPr>
    </w:p>
    <w:p w:rsidR="008566CA" w:rsidRPr="008566CA" w:rsidRDefault="008566CA" w:rsidP="00B16EBD">
      <w:pPr>
        <w:pStyle w:val="ListParagraph"/>
      </w:pPr>
      <w:r>
        <w:tab/>
        <w:t>____________________________________________________________</w:t>
      </w:r>
    </w:p>
    <w:p w:rsidR="008566CA" w:rsidRDefault="008566CA" w:rsidP="00B16EBD">
      <w:pPr>
        <w:pStyle w:val="ListParagraph"/>
        <w:rPr>
          <w:b/>
        </w:rPr>
      </w:pPr>
    </w:p>
    <w:p w:rsidR="008566CA" w:rsidRDefault="008566CA" w:rsidP="00B16EBD">
      <w:pPr>
        <w:pStyle w:val="ListParagraph"/>
      </w:pPr>
      <w:r>
        <w:t>List the names and addresses of all vendors of drugs or medical supplies, laboratories, pharmacies, transportation providers, or other providers in which the HMO has a controlling interest or ownership.</w:t>
      </w:r>
    </w:p>
    <w:p w:rsidR="008566CA" w:rsidRDefault="008566CA" w:rsidP="00B16EBD">
      <w:pPr>
        <w:pStyle w:val="ListParagraph"/>
      </w:pPr>
    </w:p>
    <w:p w:rsidR="008566CA" w:rsidRDefault="008566CA" w:rsidP="00B16EBD">
      <w:pPr>
        <w:pStyle w:val="ListParagraph"/>
      </w:pPr>
      <w:r>
        <w:t>Name:__________________________________</w:t>
      </w:r>
    </w:p>
    <w:p w:rsidR="008566CA" w:rsidRDefault="008566CA" w:rsidP="00B16EBD">
      <w:pPr>
        <w:pStyle w:val="ListParagraph"/>
      </w:pPr>
      <w:r>
        <w:t>Medicaid Provider #:_______________________</w:t>
      </w:r>
    </w:p>
    <w:p w:rsidR="008566CA" w:rsidRDefault="008566CA" w:rsidP="00B16EBD">
      <w:pPr>
        <w:pStyle w:val="ListParagraph"/>
      </w:pPr>
      <w:r>
        <w:t>Social Security Number or Federal Tax ID Number (FEIN):__________________</w:t>
      </w:r>
    </w:p>
    <w:p w:rsidR="008566CA" w:rsidRDefault="008566CA" w:rsidP="00B16EBD">
      <w:pPr>
        <w:pStyle w:val="ListParagraph"/>
      </w:pPr>
      <w:r>
        <w:t>Address:_________________________________________</w:t>
      </w:r>
    </w:p>
    <w:p w:rsidR="008566CA" w:rsidRDefault="008566CA" w:rsidP="00B16EBD">
      <w:pPr>
        <w:pStyle w:val="ListParagraph"/>
      </w:pPr>
      <w:r>
        <w:t>City:_____________________________ State:____________ Zip:____________</w:t>
      </w:r>
    </w:p>
    <w:p w:rsidR="008566CA" w:rsidRDefault="008566CA" w:rsidP="00B16EBD">
      <w:pPr>
        <w:pStyle w:val="ListParagraph"/>
      </w:pPr>
      <w:r>
        <w:t>County:___________________________ Business Telephone:_______________</w:t>
      </w:r>
    </w:p>
    <w:p w:rsidR="008566CA" w:rsidRDefault="008566CA" w:rsidP="00B16EBD">
      <w:pPr>
        <w:pStyle w:val="ListParagraph"/>
      </w:pPr>
      <w:r>
        <w:t>Home Telephone:______________________________</w:t>
      </w:r>
    </w:p>
    <w:p w:rsidR="008566CA" w:rsidRDefault="008566CA" w:rsidP="00B16EBD">
      <w:pPr>
        <w:pStyle w:val="ListParagraph"/>
      </w:pPr>
      <w:r>
        <w:t>Type and percent of controlling interest:</w:t>
      </w:r>
    </w:p>
    <w:p w:rsidR="008566CA" w:rsidRDefault="008566CA" w:rsidP="00B16EBD">
      <w:pPr>
        <w:pStyle w:val="ListParagraph"/>
      </w:pPr>
      <w:r>
        <w:tab/>
        <w:t>____________________________________________________________</w:t>
      </w:r>
    </w:p>
    <w:p w:rsidR="008566CA" w:rsidRDefault="008566CA" w:rsidP="00B16EBD">
      <w:pPr>
        <w:pStyle w:val="ListParagraph"/>
      </w:pPr>
    </w:p>
    <w:p w:rsidR="008566CA" w:rsidRDefault="008566CA" w:rsidP="00B16EBD">
      <w:pPr>
        <w:pStyle w:val="ListParagraph"/>
      </w:pPr>
      <w:r>
        <w:tab/>
        <w:t>____________________________________________________________</w:t>
      </w:r>
    </w:p>
    <w:p w:rsidR="008566CA" w:rsidRDefault="008566CA" w:rsidP="00B16EBD">
      <w:pPr>
        <w:pStyle w:val="ListParagraph"/>
      </w:pPr>
    </w:p>
    <w:p w:rsidR="008566CA" w:rsidRDefault="008566CA" w:rsidP="00B16EBD">
      <w:pPr>
        <w:pStyle w:val="ListParagraph"/>
      </w:pPr>
      <w:r>
        <w:tab/>
        <w:t>____________________________________________________________</w:t>
      </w:r>
    </w:p>
    <w:p w:rsidR="008566CA" w:rsidRDefault="008566CA" w:rsidP="003421CF">
      <w:pPr>
        <w:rPr>
          <w:b/>
        </w:rPr>
      </w:pPr>
    </w:p>
    <w:p w:rsidR="002F727C" w:rsidRDefault="002F727C" w:rsidP="002F727C">
      <w:pPr>
        <w:pStyle w:val="ListParagraph"/>
        <w:ind w:left="1080"/>
      </w:pPr>
      <w:r>
        <w:t>Include a statement as to whether any of the persons with ownership or controlling interest is related as a spouse, parent, child or sibling to any other of the persons with ownership or controlling interest.</w:t>
      </w:r>
    </w:p>
    <w:p w:rsidR="002F727C" w:rsidRDefault="002F727C" w:rsidP="002F727C">
      <w:pPr>
        <w:pStyle w:val="ListParagraph"/>
        <w:ind w:left="1080"/>
      </w:pPr>
    </w:p>
    <w:p w:rsidR="002F727C" w:rsidRPr="00B16EBD" w:rsidRDefault="002F727C" w:rsidP="002F727C">
      <w:pPr>
        <w:pStyle w:val="ListParagraph"/>
        <w:ind w:left="1080"/>
      </w:pPr>
      <w:r>
        <w:t>Disclosures are due upon submission of the provider application, upon execution of the Medicaid contract, upon recertification of the HMO and within 35 days of any change in ownership.</w:t>
      </w:r>
    </w:p>
    <w:p w:rsidR="002F727C" w:rsidRDefault="002F727C" w:rsidP="003421CF">
      <w:pPr>
        <w:rPr>
          <w:b/>
        </w:rPr>
      </w:pPr>
    </w:p>
    <w:p w:rsidR="002F727C" w:rsidRPr="003421CF" w:rsidRDefault="002F727C" w:rsidP="003421CF">
      <w:pPr>
        <w:rPr>
          <w:b/>
        </w:rPr>
      </w:pPr>
      <w:r>
        <w:rPr>
          <w:b/>
        </w:rPr>
        <w:tab/>
      </w:r>
    </w:p>
    <w:p w:rsidR="00B16EBD" w:rsidRDefault="003421CF" w:rsidP="00F47B0E">
      <w:pPr>
        <w:pStyle w:val="ListParagraph"/>
        <w:numPr>
          <w:ilvl w:val="0"/>
          <w:numId w:val="3"/>
        </w:numPr>
        <w:rPr>
          <w:b/>
        </w:rPr>
      </w:pPr>
      <w:r>
        <w:rPr>
          <w:b/>
        </w:rPr>
        <w:t>HMO Data Sheets</w:t>
      </w:r>
    </w:p>
    <w:p w:rsidR="003421CF" w:rsidRDefault="003421CF" w:rsidP="003421CF">
      <w:pPr>
        <w:pStyle w:val="ListParagraph"/>
        <w:rPr>
          <w:b/>
        </w:rPr>
      </w:pPr>
    </w:p>
    <w:p w:rsidR="003421CF" w:rsidRDefault="003421CF" w:rsidP="003421CF">
      <w:pPr>
        <w:pStyle w:val="ListParagraph"/>
      </w:pPr>
      <w:r>
        <w:t>HMOs are required to completely and accurately fill out the HMO Data Sheet.  A name and telephone number is needed for each item.  Incomplete forms will be returned.  This form is used for administrative purposes.  If, during the contract period, any changes are made, the Bureau of Benefits Management Contract Monitor must be notified in writing of the changes and the effective dates.  Changes may be submitted via e-mail.</w:t>
      </w:r>
    </w:p>
    <w:p w:rsidR="003421CF" w:rsidRDefault="003421CF" w:rsidP="003421CF">
      <w:pPr>
        <w:pStyle w:val="ListParagraph"/>
      </w:pPr>
    </w:p>
    <w:p w:rsidR="003421CF" w:rsidRPr="003421CF" w:rsidRDefault="003421CF" w:rsidP="003421CF">
      <w:pPr>
        <w:pStyle w:val="ListParagraph"/>
      </w:pPr>
      <w:r>
        <w:t>Please complete if you have any changes to your current HMO data sheet.</w:t>
      </w:r>
    </w:p>
    <w:p w:rsidR="003421CF" w:rsidRDefault="003421CF" w:rsidP="003421CF">
      <w:pPr>
        <w:pStyle w:val="ListParagraph"/>
        <w:rPr>
          <w:b/>
        </w:rPr>
      </w:pPr>
    </w:p>
    <w:p w:rsidR="003421CF" w:rsidRDefault="003421CF" w:rsidP="003421CF">
      <w:pPr>
        <w:pStyle w:val="ListParagraph"/>
        <w:jc w:val="center"/>
        <w:rPr>
          <w:b/>
        </w:rPr>
      </w:pPr>
      <w:r>
        <w:rPr>
          <w:b/>
        </w:rPr>
        <w:t>HMO Data Sheet</w:t>
      </w:r>
    </w:p>
    <w:p w:rsidR="003421CF" w:rsidRDefault="003421CF" w:rsidP="003421CF">
      <w:pPr>
        <w:pStyle w:val="ListParagraph"/>
        <w:jc w:val="center"/>
        <w:rPr>
          <w:b/>
        </w:rPr>
      </w:pPr>
    </w:p>
    <w:p w:rsidR="003421CF" w:rsidRDefault="004F3514" w:rsidP="004F3514">
      <w:pPr>
        <w:pStyle w:val="ListParagraph"/>
        <w:rPr>
          <w:b/>
        </w:rPr>
      </w:pPr>
      <w:r>
        <w:rPr>
          <w:b/>
        </w:rPr>
        <w:t>HMO Name:____________________________________________________________</w:t>
      </w:r>
    </w:p>
    <w:p w:rsidR="004F3514" w:rsidRDefault="004F3514" w:rsidP="004F3514">
      <w:pPr>
        <w:pStyle w:val="ListParagraph"/>
        <w:rPr>
          <w:b/>
        </w:rPr>
      </w:pPr>
      <w:r>
        <w:rPr>
          <w:b/>
        </w:rPr>
        <w:t>Mailing Address:________________________________________________________</w:t>
      </w:r>
    </w:p>
    <w:p w:rsidR="004F3514" w:rsidRDefault="004F3514" w:rsidP="004F3514">
      <w:pPr>
        <w:pStyle w:val="ListParagraph"/>
        <w:rPr>
          <w:b/>
        </w:rPr>
      </w:pPr>
      <w:r>
        <w:rPr>
          <w:b/>
        </w:rPr>
        <w:t>Physical Address (Street):_________________________________________________</w:t>
      </w:r>
    </w:p>
    <w:p w:rsidR="004F3514" w:rsidRDefault="004F3514" w:rsidP="004F3514">
      <w:pPr>
        <w:pStyle w:val="ListParagraph"/>
        <w:rPr>
          <w:b/>
        </w:rPr>
      </w:pPr>
      <w:r>
        <w:rPr>
          <w:b/>
        </w:rPr>
        <w:t>(City)__________________ (State) _____________ (Zip) _______________________</w:t>
      </w:r>
    </w:p>
    <w:p w:rsidR="004F3514" w:rsidRDefault="004F3514" w:rsidP="004F3514">
      <w:pPr>
        <w:pStyle w:val="ListParagraph"/>
        <w:rPr>
          <w:b/>
          <w:u w:val="single"/>
        </w:rPr>
      </w:pPr>
      <w:r>
        <w:rPr>
          <w:b/>
          <w:u w:val="single"/>
        </w:rPr>
        <w:t>Telephone Numbers:</w:t>
      </w:r>
    </w:p>
    <w:p w:rsidR="004F3514" w:rsidRDefault="004F3514" w:rsidP="004F3514">
      <w:pPr>
        <w:pStyle w:val="ListParagraph"/>
        <w:rPr>
          <w:b/>
        </w:rPr>
      </w:pPr>
      <w:r>
        <w:rPr>
          <w:b/>
        </w:rPr>
        <w:t>Corporate:_______________________________</w:t>
      </w:r>
    </w:p>
    <w:p w:rsidR="004F3514" w:rsidRDefault="004F3514" w:rsidP="004F3514">
      <w:pPr>
        <w:pStyle w:val="ListParagraph"/>
        <w:rPr>
          <w:b/>
        </w:rPr>
      </w:pPr>
      <w:r>
        <w:rPr>
          <w:b/>
        </w:rPr>
        <w:t>General Information:______________________</w:t>
      </w:r>
    </w:p>
    <w:p w:rsidR="004F3514" w:rsidRDefault="004F3514" w:rsidP="004F3514">
      <w:pPr>
        <w:pStyle w:val="ListParagraph"/>
        <w:rPr>
          <w:b/>
        </w:rPr>
      </w:pPr>
      <w:r>
        <w:rPr>
          <w:b/>
        </w:rPr>
        <w:t>Member Services:_________________________</w:t>
      </w:r>
    </w:p>
    <w:p w:rsidR="004F3514" w:rsidRDefault="004F3514" w:rsidP="004F3514">
      <w:pPr>
        <w:pStyle w:val="ListParagraph"/>
        <w:rPr>
          <w:b/>
        </w:rPr>
      </w:pPr>
      <w:r>
        <w:rPr>
          <w:b/>
        </w:rPr>
        <w:t>24 Hour Nurse Line/Member Services:_____________________________</w:t>
      </w:r>
    </w:p>
    <w:p w:rsidR="004F3514" w:rsidRDefault="004F3514" w:rsidP="004F3514">
      <w:pPr>
        <w:pStyle w:val="ListParagraph"/>
        <w:rPr>
          <w:b/>
        </w:rPr>
      </w:pPr>
      <w:r>
        <w:rPr>
          <w:b/>
        </w:rPr>
        <w:t>24 Hour Provider Number:_______________________________</w:t>
      </w:r>
    </w:p>
    <w:p w:rsidR="004F3514" w:rsidRDefault="004F3514" w:rsidP="004F3514">
      <w:pPr>
        <w:pStyle w:val="ListParagraph"/>
        <w:rPr>
          <w:b/>
        </w:rPr>
      </w:pPr>
      <w:r>
        <w:rPr>
          <w:b/>
        </w:rPr>
        <w:t>Mental Health:________________________________</w:t>
      </w:r>
    </w:p>
    <w:p w:rsidR="004F3514" w:rsidRDefault="003E33CB" w:rsidP="004F3514">
      <w:pPr>
        <w:pStyle w:val="ListParagraph"/>
        <w:rPr>
          <w:b/>
        </w:rPr>
      </w:pPr>
      <w:r>
        <w:rPr>
          <w:b/>
        </w:rPr>
        <w:t>TTY/</w:t>
      </w:r>
      <w:r w:rsidR="004F3514">
        <w:rPr>
          <w:b/>
        </w:rPr>
        <w:t>TDD:_____________________________</w:t>
      </w:r>
    </w:p>
    <w:p w:rsidR="004F3514" w:rsidRDefault="004F3514" w:rsidP="004F3514">
      <w:pPr>
        <w:pStyle w:val="ListParagraph"/>
        <w:rPr>
          <w:b/>
        </w:rPr>
      </w:pPr>
      <w:r>
        <w:rPr>
          <w:b/>
        </w:rPr>
        <w:t>Fax:______________________________</w:t>
      </w:r>
    </w:p>
    <w:p w:rsidR="003E33CB" w:rsidRDefault="003E33CB" w:rsidP="004F3514">
      <w:pPr>
        <w:pStyle w:val="ListParagraph"/>
        <w:rPr>
          <w:b/>
        </w:rPr>
      </w:pPr>
      <w:r>
        <w:rPr>
          <w:b/>
        </w:rPr>
        <w:t>Website:___________________________</w:t>
      </w:r>
    </w:p>
    <w:p w:rsidR="004F3514" w:rsidRDefault="004F3514" w:rsidP="004F3514">
      <w:pPr>
        <w:pStyle w:val="ListParagraph"/>
        <w:rPr>
          <w:b/>
        </w:rPr>
      </w:pPr>
    </w:p>
    <w:tbl>
      <w:tblPr>
        <w:tblStyle w:val="TableGrid"/>
        <w:tblW w:w="0" w:type="auto"/>
        <w:tblInd w:w="720" w:type="dxa"/>
        <w:tblLook w:val="04A0"/>
      </w:tblPr>
      <w:tblGrid>
        <w:gridCol w:w="2718"/>
        <w:gridCol w:w="1890"/>
        <w:gridCol w:w="2030"/>
        <w:gridCol w:w="2218"/>
      </w:tblGrid>
      <w:tr w:rsidR="004F3514" w:rsidTr="004F3514">
        <w:tc>
          <w:tcPr>
            <w:tcW w:w="2718" w:type="dxa"/>
            <w:shd w:val="clear" w:color="auto" w:fill="A6A6A6" w:themeFill="background1" w:themeFillShade="A6"/>
          </w:tcPr>
          <w:p w:rsidR="004F3514" w:rsidRDefault="004F3514" w:rsidP="004F3514">
            <w:pPr>
              <w:pStyle w:val="ListParagraph"/>
              <w:ind w:left="0"/>
              <w:jc w:val="center"/>
              <w:rPr>
                <w:b/>
              </w:rPr>
            </w:pPr>
            <w:r>
              <w:rPr>
                <w:b/>
              </w:rPr>
              <w:t>Contact People</w:t>
            </w:r>
          </w:p>
        </w:tc>
        <w:tc>
          <w:tcPr>
            <w:tcW w:w="1890" w:type="dxa"/>
            <w:shd w:val="clear" w:color="auto" w:fill="A6A6A6" w:themeFill="background1" w:themeFillShade="A6"/>
          </w:tcPr>
          <w:p w:rsidR="004F3514" w:rsidRDefault="004F3514" w:rsidP="004F3514">
            <w:pPr>
              <w:pStyle w:val="ListParagraph"/>
              <w:ind w:left="0"/>
              <w:jc w:val="center"/>
              <w:rPr>
                <w:b/>
              </w:rPr>
            </w:pPr>
            <w:r>
              <w:rPr>
                <w:b/>
              </w:rPr>
              <w:t>Name</w:t>
            </w:r>
          </w:p>
        </w:tc>
        <w:tc>
          <w:tcPr>
            <w:tcW w:w="2030" w:type="dxa"/>
            <w:shd w:val="clear" w:color="auto" w:fill="A6A6A6" w:themeFill="background1" w:themeFillShade="A6"/>
          </w:tcPr>
          <w:p w:rsidR="004F3514" w:rsidRDefault="004F3514" w:rsidP="004F3514">
            <w:pPr>
              <w:pStyle w:val="ListParagraph"/>
              <w:ind w:left="0"/>
              <w:jc w:val="center"/>
              <w:rPr>
                <w:b/>
              </w:rPr>
            </w:pPr>
            <w:r>
              <w:rPr>
                <w:b/>
              </w:rPr>
              <w:t>Phone Number</w:t>
            </w:r>
          </w:p>
        </w:tc>
        <w:tc>
          <w:tcPr>
            <w:tcW w:w="2218" w:type="dxa"/>
            <w:shd w:val="clear" w:color="auto" w:fill="A6A6A6" w:themeFill="background1" w:themeFillShade="A6"/>
          </w:tcPr>
          <w:p w:rsidR="004F3514" w:rsidRDefault="004F3514" w:rsidP="004F3514">
            <w:pPr>
              <w:pStyle w:val="ListParagraph"/>
              <w:ind w:left="0"/>
              <w:jc w:val="center"/>
              <w:rPr>
                <w:b/>
              </w:rPr>
            </w:pPr>
            <w:r>
              <w:rPr>
                <w:b/>
              </w:rPr>
              <w:t>E-Mail Address</w:t>
            </w:r>
          </w:p>
        </w:tc>
      </w:tr>
      <w:tr w:rsidR="004F3514" w:rsidTr="004F3514">
        <w:tc>
          <w:tcPr>
            <w:tcW w:w="2718" w:type="dxa"/>
          </w:tcPr>
          <w:p w:rsidR="004F3514" w:rsidRPr="004F3514" w:rsidRDefault="004F3514" w:rsidP="004F3514">
            <w:pPr>
              <w:pStyle w:val="ListParagraph"/>
              <w:ind w:left="0"/>
            </w:pPr>
            <w:r>
              <w:t>Chief Executive Officer:</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4F3514" w:rsidTr="004F3514">
        <w:tc>
          <w:tcPr>
            <w:tcW w:w="2718" w:type="dxa"/>
          </w:tcPr>
          <w:p w:rsidR="004F3514" w:rsidRPr="004F3514" w:rsidRDefault="004F3514" w:rsidP="004F3514">
            <w:pPr>
              <w:pStyle w:val="ListParagraph"/>
              <w:ind w:left="0"/>
            </w:pPr>
            <w:r>
              <w:t>Medical Director:</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4F3514" w:rsidTr="004F3514">
        <w:tc>
          <w:tcPr>
            <w:tcW w:w="2718" w:type="dxa"/>
          </w:tcPr>
          <w:p w:rsidR="004F3514" w:rsidRPr="004F3514" w:rsidRDefault="004F3514" w:rsidP="004F3514">
            <w:pPr>
              <w:pStyle w:val="ListParagraph"/>
              <w:ind w:left="0"/>
            </w:pPr>
            <w:r>
              <w:t>Contract Administrator:</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3E33CB" w:rsidTr="004F3514">
        <w:tc>
          <w:tcPr>
            <w:tcW w:w="2718" w:type="dxa"/>
          </w:tcPr>
          <w:p w:rsidR="003E33CB" w:rsidRDefault="003E33CB" w:rsidP="004F3514">
            <w:pPr>
              <w:pStyle w:val="ListParagraph"/>
              <w:ind w:left="0"/>
            </w:pPr>
            <w:r>
              <w:t>BadgerCare Plus HMO Advocate</w:t>
            </w:r>
          </w:p>
          <w:p w:rsidR="003E33CB" w:rsidRDefault="003E33CB" w:rsidP="004F3514">
            <w:pPr>
              <w:pStyle w:val="ListParagraph"/>
              <w:ind w:left="0"/>
            </w:pPr>
            <w:r>
              <w:t>Primary:</w:t>
            </w:r>
          </w:p>
          <w:p w:rsidR="003E33CB" w:rsidRDefault="003E33CB" w:rsidP="004F3514">
            <w:pPr>
              <w:pStyle w:val="ListParagraph"/>
              <w:ind w:left="0"/>
            </w:pPr>
            <w:r>
              <w:t>Backup:</w:t>
            </w:r>
          </w:p>
        </w:tc>
        <w:tc>
          <w:tcPr>
            <w:tcW w:w="1890" w:type="dxa"/>
          </w:tcPr>
          <w:p w:rsidR="003E33CB" w:rsidRPr="004F3514" w:rsidRDefault="003E33CB" w:rsidP="004F3514">
            <w:pPr>
              <w:pStyle w:val="ListParagraph"/>
              <w:ind w:left="0"/>
            </w:pPr>
          </w:p>
        </w:tc>
        <w:tc>
          <w:tcPr>
            <w:tcW w:w="2030" w:type="dxa"/>
          </w:tcPr>
          <w:p w:rsidR="003E33CB" w:rsidRPr="004F3514" w:rsidRDefault="003E33CB" w:rsidP="004F3514">
            <w:pPr>
              <w:pStyle w:val="ListParagraph"/>
              <w:ind w:left="0"/>
            </w:pPr>
          </w:p>
        </w:tc>
        <w:tc>
          <w:tcPr>
            <w:tcW w:w="2218" w:type="dxa"/>
          </w:tcPr>
          <w:p w:rsidR="003E33CB" w:rsidRPr="004F3514" w:rsidRDefault="003E33CB" w:rsidP="004F3514">
            <w:pPr>
              <w:pStyle w:val="ListParagraph"/>
              <w:ind w:left="0"/>
            </w:pPr>
          </w:p>
        </w:tc>
      </w:tr>
      <w:tr w:rsidR="003E33CB" w:rsidTr="004F3514">
        <w:tc>
          <w:tcPr>
            <w:tcW w:w="2718" w:type="dxa"/>
          </w:tcPr>
          <w:p w:rsidR="003E33CB" w:rsidRDefault="003E33CB" w:rsidP="004F3514">
            <w:pPr>
              <w:pStyle w:val="ListParagraph"/>
              <w:ind w:left="0"/>
            </w:pPr>
            <w:r>
              <w:t>Birth to Three Contact:</w:t>
            </w:r>
          </w:p>
        </w:tc>
        <w:tc>
          <w:tcPr>
            <w:tcW w:w="1890" w:type="dxa"/>
          </w:tcPr>
          <w:p w:rsidR="003E33CB" w:rsidRPr="004F3514" w:rsidRDefault="003E33CB" w:rsidP="004F3514">
            <w:pPr>
              <w:pStyle w:val="ListParagraph"/>
              <w:ind w:left="0"/>
            </w:pPr>
          </w:p>
        </w:tc>
        <w:tc>
          <w:tcPr>
            <w:tcW w:w="2030" w:type="dxa"/>
          </w:tcPr>
          <w:p w:rsidR="003E33CB" w:rsidRPr="004F3514" w:rsidRDefault="003E33CB" w:rsidP="004F3514">
            <w:pPr>
              <w:pStyle w:val="ListParagraph"/>
              <w:ind w:left="0"/>
            </w:pPr>
          </w:p>
        </w:tc>
        <w:tc>
          <w:tcPr>
            <w:tcW w:w="2218" w:type="dxa"/>
          </w:tcPr>
          <w:p w:rsidR="003E33CB" w:rsidRPr="004F3514" w:rsidRDefault="003E33CB" w:rsidP="004F3514">
            <w:pPr>
              <w:pStyle w:val="ListParagraph"/>
              <w:ind w:left="0"/>
            </w:pPr>
          </w:p>
        </w:tc>
      </w:tr>
      <w:tr w:rsidR="000F0D0C" w:rsidTr="004F3514">
        <w:tc>
          <w:tcPr>
            <w:tcW w:w="2718" w:type="dxa"/>
          </w:tcPr>
          <w:p w:rsidR="000F0D0C" w:rsidRDefault="000F0D0C" w:rsidP="004F3514">
            <w:pPr>
              <w:pStyle w:val="ListParagraph"/>
              <w:ind w:left="0"/>
            </w:pPr>
            <w:r>
              <w:t xml:space="preserve">Birth Cost </w:t>
            </w:r>
            <w:r w:rsidR="002F727C">
              <w:t xml:space="preserve">Report </w:t>
            </w:r>
            <w:r>
              <w:t>Contact:</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3E33CB" w:rsidTr="004F3514">
        <w:tc>
          <w:tcPr>
            <w:tcW w:w="2718" w:type="dxa"/>
          </w:tcPr>
          <w:p w:rsidR="003E33CB" w:rsidRDefault="003E33CB" w:rsidP="004F3514">
            <w:pPr>
              <w:pStyle w:val="ListParagraph"/>
              <w:ind w:left="0"/>
            </w:pPr>
            <w:r>
              <w:t>Claims Processing:</w:t>
            </w:r>
          </w:p>
        </w:tc>
        <w:tc>
          <w:tcPr>
            <w:tcW w:w="1890" w:type="dxa"/>
          </w:tcPr>
          <w:p w:rsidR="003E33CB" w:rsidRPr="004F3514" w:rsidRDefault="003E33CB" w:rsidP="004F3514">
            <w:pPr>
              <w:pStyle w:val="ListParagraph"/>
              <w:ind w:left="0"/>
            </w:pPr>
          </w:p>
        </w:tc>
        <w:tc>
          <w:tcPr>
            <w:tcW w:w="2030" w:type="dxa"/>
          </w:tcPr>
          <w:p w:rsidR="003E33CB" w:rsidRPr="004F3514" w:rsidRDefault="003E33CB" w:rsidP="004F3514">
            <w:pPr>
              <w:pStyle w:val="ListParagraph"/>
              <w:ind w:left="0"/>
            </w:pPr>
          </w:p>
        </w:tc>
        <w:tc>
          <w:tcPr>
            <w:tcW w:w="2218" w:type="dxa"/>
          </w:tcPr>
          <w:p w:rsidR="003E33CB" w:rsidRPr="004F3514" w:rsidRDefault="003E33CB" w:rsidP="004F3514">
            <w:pPr>
              <w:pStyle w:val="ListParagraph"/>
              <w:ind w:left="0"/>
            </w:pPr>
          </w:p>
        </w:tc>
      </w:tr>
      <w:tr w:rsidR="003E33CB" w:rsidTr="004F3514">
        <w:tc>
          <w:tcPr>
            <w:tcW w:w="2718" w:type="dxa"/>
          </w:tcPr>
          <w:p w:rsidR="003E33CB" w:rsidRDefault="003E33CB" w:rsidP="004F3514">
            <w:pPr>
              <w:pStyle w:val="ListParagraph"/>
              <w:ind w:left="0"/>
            </w:pPr>
            <w:r>
              <w:t>Coordination of Benefits:</w:t>
            </w:r>
          </w:p>
        </w:tc>
        <w:tc>
          <w:tcPr>
            <w:tcW w:w="1890" w:type="dxa"/>
          </w:tcPr>
          <w:p w:rsidR="003E33CB" w:rsidRPr="004F3514" w:rsidRDefault="003E33CB" w:rsidP="004F3514">
            <w:pPr>
              <w:pStyle w:val="ListParagraph"/>
              <w:ind w:left="0"/>
            </w:pPr>
          </w:p>
        </w:tc>
        <w:tc>
          <w:tcPr>
            <w:tcW w:w="2030" w:type="dxa"/>
          </w:tcPr>
          <w:p w:rsidR="003E33CB" w:rsidRPr="004F3514" w:rsidRDefault="003E33CB" w:rsidP="004F3514">
            <w:pPr>
              <w:pStyle w:val="ListParagraph"/>
              <w:ind w:left="0"/>
            </w:pPr>
          </w:p>
        </w:tc>
        <w:tc>
          <w:tcPr>
            <w:tcW w:w="2218" w:type="dxa"/>
          </w:tcPr>
          <w:p w:rsidR="003E33CB" w:rsidRPr="004F3514" w:rsidRDefault="003E33CB" w:rsidP="004F3514">
            <w:pPr>
              <w:pStyle w:val="ListParagraph"/>
              <w:ind w:left="0"/>
            </w:pPr>
          </w:p>
        </w:tc>
      </w:tr>
      <w:tr w:rsidR="000F0D0C" w:rsidTr="004F3514">
        <w:tc>
          <w:tcPr>
            <w:tcW w:w="2718" w:type="dxa"/>
          </w:tcPr>
          <w:p w:rsidR="000F0D0C" w:rsidRDefault="000F0D0C" w:rsidP="004F3514">
            <w:pPr>
              <w:pStyle w:val="ListParagraph"/>
              <w:ind w:left="0"/>
            </w:pPr>
            <w:r>
              <w:t>Electronic Funds Transfer:</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Encounter Data Reporting</w:t>
            </w:r>
          </w:p>
          <w:p w:rsidR="000F0D0C" w:rsidRDefault="000F0D0C" w:rsidP="004F3514">
            <w:pPr>
              <w:pStyle w:val="ListParagraph"/>
              <w:ind w:left="0"/>
            </w:pPr>
            <w:r>
              <w:t>Primary:</w:t>
            </w:r>
          </w:p>
          <w:p w:rsidR="000F0D0C" w:rsidRDefault="000F0D0C" w:rsidP="004F3514">
            <w:pPr>
              <w:pStyle w:val="ListParagraph"/>
              <w:ind w:left="0"/>
            </w:pPr>
            <w:r>
              <w:t>Backup:</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4F3514" w:rsidTr="004F3514">
        <w:tc>
          <w:tcPr>
            <w:tcW w:w="2718" w:type="dxa"/>
          </w:tcPr>
          <w:p w:rsidR="004F3514" w:rsidRPr="004F3514" w:rsidRDefault="004F3514" w:rsidP="004F3514">
            <w:pPr>
              <w:pStyle w:val="ListParagraph"/>
              <w:ind w:left="0"/>
            </w:pPr>
            <w:r>
              <w:t>Enrollment:</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4F3514" w:rsidTr="004F3514">
        <w:tc>
          <w:tcPr>
            <w:tcW w:w="2718" w:type="dxa"/>
          </w:tcPr>
          <w:p w:rsidR="004F3514" w:rsidRPr="004F3514" w:rsidRDefault="004F3514" w:rsidP="004F3514">
            <w:pPr>
              <w:pStyle w:val="ListParagraph"/>
              <w:ind w:left="0"/>
            </w:pPr>
            <w:r>
              <w:t>Finance:</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0F0D0C" w:rsidTr="004F3514">
        <w:tc>
          <w:tcPr>
            <w:tcW w:w="2718" w:type="dxa"/>
          </w:tcPr>
          <w:p w:rsidR="000F0D0C" w:rsidRDefault="000F0D0C" w:rsidP="004F3514">
            <w:pPr>
              <w:pStyle w:val="ListParagraph"/>
              <w:ind w:left="0"/>
            </w:pPr>
            <w:r>
              <w:t>Fraud and Abuse Compliance Officer:</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Grievance:</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HealthCheck:</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HMO Pharmacy Lock-in Coordinator:</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4F3514" w:rsidTr="004F3514">
        <w:tc>
          <w:tcPr>
            <w:tcW w:w="2718" w:type="dxa"/>
          </w:tcPr>
          <w:p w:rsidR="004F3514" w:rsidRPr="004F3514" w:rsidRDefault="004F3514" w:rsidP="004F3514">
            <w:pPr>
              <w:pStyle w:val="ListParagraph"/>
              <w:ind w:left="0"/>
            </w:pPr>
            <w:r>
              <w:t>Hospital/ASC Assessment:</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0F0D0C" w:rsidTr="004F3514">
        <w:tc>
          <w:tcPr>
            <w:tcW w:w="2718" w:type="dxa"/>
          </w:tcPr>
          <w:p w:rsidR="000F0D0C" w:rsidRDefault="000F0D0C" w:rsidP="004F3514">
            <w:pPr>
              <w:pStyle w:val="ListParagraph"/>
              <w:ind w:left="0"/>
            </w:pPr>
            <w:r>
              <w:t>Medicaid SSI HMO Advocate</w:t>
            </w:r>
          </w:p>
          <w:p w:rsidR="000F0D0C" w:rsidRDefault="000F0D0C" w:rsidP="004F3514">
            <w:pPr>
              <w:pStyle w:val="ListParagraph"/>
              <w:ind w:left="0"/>
            </w:pPr>
            <w:r>
              <w:t>Primary:</w:t>
            </w:r>
          </w:p>
          <w:p w:rsidR="000F0D0C" w:rsidRDefault="000F0D0C" w:rsidP="004F3514">
            <w:pPr>
              <w:pStyle w:val="ListParagraph"/>
              <w:ind w:left="0"/>
            </w:pPr>
            <w:r>
              <w:t>Backup:</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Member Outreach/Marketing:</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MetaStar:</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0F0D0C" w:rsidTr="004F3514">
        <w:tc>
          <w:tcPr>
            <w:tcW w:w="2718" w:type="dxa"/>
          </w:tcPr>
          <w:p w:rsidR="000F0D0C" w:rsidRDefault="000F0D0C" w:rsidP="004F3514">
            <w:pPr>
              <w:pStyle w:val="ListParagraph"/>
              <w:ind w:left="0"/>
            </w:pPr>
            <w:r>
              <w:t>Privacy Officer:</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BC4A15" w:rsidTr="004F3514">
        <w:tc>
          <w:tcPr>
            <w:tcW w:w="2718" w:type="dxa"/>
          </w:tcPr>
          <w:p w:rsidR="00BC4A15" w:rsidRDefault="00BC4A15" w:rsidP="004F3514">
            <w:pPr>
              <w:pStyle w:val="ListParagraph"/>
              <w:ind w:left="0"/>
            </w:pPr>
            <w:r>
              <w:t>Provider Appeals:</w:t>
            </w:r>
          </w:p>
        </w:tc>
        <w:tc>
          <w:tcPr>
            <w:tcW w:w="1890" w:type="dxa"/>
          </w:tcPr>
          <w:p w:rsidR="00BC4A15" w:rsidRPr="004F3514" w:rsidRDefault="00BC4A15" w:rsidP="004F3514">
            <w:pPr>
              <w:pStyle w:val="ListParagraph"/>
              <w:ind w:left="0"/>
            </w:pPr>
          </w:p>
        </w:tc>
        <w:tc>
          <w:tcPr>
            <w:tcW w:w="2030" w:type="dxa"/>
          </w:tcPr>
          <w:p w:rsidR="00BC4A15" w:rsidRPr="004F3514" w:rsidRDefault="00BC4A15" w:rsidP="004F3514">
            <w:pPr>
              <w:pStyle w:val="ListParagraph"/>
              <w:ind w:left="0"/>
            </w:pPr>
          </w:p>
        </w:tc>
        <w:tc>
          <w:tcPr>
            <w:tcW w:w="2218" w:type="dxa"/>
          </w:tcPr>
          <w:p w:rsidR="00BC4A15" w:rsidRPr="004F3514" w:rsidRDefault="00BC4A15" w:rsidP="004F3514">
            <w:pPr>
              <w:pStyle w:val="ListParagraph"/>
              <w:ind w:left="0"/>
            </w:pPr>
          </w:p>
        </w:tc>
      </w:tr>
      <w:tr w:rsidR="000F0D0C" w:rsidTr="004F3514">
        <w:tc>
          <w:tcPr>
            <w:tcW w:w="2718" w:type="dxa"/>
          </w:tcPr>
          <w:p w:rsidR="000F0D0C" w:rsidRDefault="000F0D0C" w:rsidP="004F3514">
            <w:pPr>
              <w:pStyle w:val="ListParagraph"/>
              <w:ind w:left="0"/>
            </w:pPr>
            <w:r>
              <w:t>Provider Relations:</w:t>
            </w:r>
          </w:p>
        </w:tc>
        <w:tc>
          <w:tcPr>
            <w:tcW w:w="1890" w:type="dxa"/>
          </w:tcPr>
          <w:p w:rsidR="000F0D0C" w:rsidRPr="004F3514" w:rsidRDefault="000F0D0C" w:rsidP="004F3514">
            <w:pPr>
              <w:pStyle w:val="ListParagraph"/>
              <w:ind w:left="0"/>
            </w:pPr>
          </w:p>
        </w:tc>
        <w:tc>
          <w:tcPr>
            <w:tcW w:w="2030" w:type="dxa"/>
          </w:tcPr>
          <w:p w:rsidR="000F0D0C" w:rsidRPr="004F3514" w:rsidRDefault="000F0D0C" w:rsidP="004F3514">
            <w:pPr>
              <w:pStyle w:val="ListParagraph"/>
              <w:ind w:left="0"/>
            </w:pPr>
          </w:p>
        </w:tc>
        <w:tc>
          <w:tcPr>
            <w:tcW w:w="2218" w:type="dxa"/>
          </w:tcPr>
          <w:p w:rsidR="000F0D0C" w:rsidRPr="004F3514" w:rsidRDefault="000F0D0C" w:rsidP="004F3514">
            <w:pPr>
              <w:pStyle w:val="ListParagraph"/>
              <w:ind w:left="0"/>
            </w:pPr>
          </w:p>
        </w:tc>
      </w:tr>
      <w:tr w:rsidR="004F3514" w:rsidTr="004F3514">
        <w:tc>
          <w:tcPr>
            <w:tcW w:w="2718" w:type="dxa"/>
          </w:tcPr>
          <w:p w:rsidR="004F3514" w:rsidRDefault="004F3514" w:rsidP="004F3514">
            <w:pPr>
              <w:pStyle w:val="ListParagraph"/>
              <w:ind w:left="0"/>
            </w:pPr>
            <w:r>
              <w:t>Quality Improvement:</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4F3514" w:rsidTr="004F3514">
        <w:tc>
          <w:tcPr>
            <w:tcW w:w="2718" w:type="dxa"/>
          </w:tcPr>
          <w:p w:rsidR="004F3514" w:rsidRDefault="004F3514" w:rsidP="004F3514">
            <w:pPr>
              <w:pStyle w:val="ListParagraph"/>
              <w:ind w:left="0"/>
            </w:pPr>
            <w:r>
              <w:t>Reporting (utilization/survey):</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r w:rsidR="004F3514" w:rsidTr="004F3514">
        <w:tc>
          <w:tcPr>
            <w:tcW w:w="2718" w:type="dxa"/>
          </w:tcPr>
          <w:p w:rsidR="004F3514" w:rsidRDefault="004F3514" w:rsidP="004F3514">
            <w:pPr>
              <w:pStyle w:val="ListParagraph"/>
              <w:ind w:left="0"/>
            </w:pPr>
            <w:r>
              <w:t>Systems:</w:t>
            </w:r>
          </w:p>
        </w:tc>
        <w:tc>
          <w:tcPr>
            <w:tcW w:w="1890" w:type="dxa"/>
          </w:tcPr>
          <w:p w:rsidR="004F3514" w:rsidRPr="004F3514" w:rsidRDefault="004F3514" w:rsidP="004F3514">
            <w:pPr>
              <w:pStyle w:val="ListParagraph"/>
              <w:ind w:left="0"/>
            </w:pPr>
          </w:p>
        </w:tc>
        <w:tc>
          <w:tcPr>
            <w:tcW w:w="2030" w:type="dxa"/>
          </w:tcPr>
          <w:p w:rsidR="004F3514" w:rsidRPr="004F3514" w:rsidRDefault="004F3514" w:rsidP="004F3514">
            <w:pPr>
              <w:pStyle w:val="ListParagraph"/>
              <w:ind w:left="0"/>
            </w:pPr>
          </w:p>
        </w:tc>
        <w:tc>
          <w:tcPr>
            <w:tcW w:w="2218" w:type="dxa"/>
          </w:tcPr>
          <w:p w:rsidR="004F3514" w:rsidRPr="004F3514" w:rsidRDefault="004F3514" w:rsidP="004F3514">
            <w:pPr>
              <w:pStyle w:val="ListParagraph"/>
              <w:ind w:left="0"/>
            </w:pPr>
          </w:p>
        </w:tc>
      </w:tr>
    </w:tbl>
    <w:p w:rsidR="003421CF" w:rsidRPr="004F3514" w:rsidRDefault="003421CF" w:rsidP="004F3514">
      <w:pPr>
        <w:rPr>
          <w:b/>
        </w:rPr>
      </w:pPr>
    </w:p>
    <w:p w:rsidR="003421CF" w:rsidRDefault="004F3514" w:rsidP="00F47B0E">
      <w:pPr>
        <w:pStyle w:val="ListParagraph"/>
        <w:numPr>
          <w:ilvl w:val="0"/>
          <w:numId w:val="3"/>
        </w:numPr>
        <w:rPr>
          <w:b/>
        </w:rPr>
      </w:pPr>
      <w:r>
        <w:rPr>
          <w:b/>
        </w:rPr>
        <w:t>Service Area</w:t>
      </w:r>
    </w:p>
    <w:p w:rsidR="004F3514" w:rsidRDefault="004F3514" w:rsidP="004F3514">
      <w:pPr>
        <w:pStyle w:val="ListParagraph"/>
        <w:rPr>
          <w:b/>
        </w:rPr>
      </w:pPr>
    </w:p>
    <w:p w:rsidR="004F3514" w:rsidRDefault="004F3514" w:rsidP="004F3514">
      <w:pPr>
        <w:pStyle w:val="ListParagraph"/>
      </w:pPr>
      <w:r>
        <w:t>HMOs must indicate their service area.  Include the geographic parts of the State in which the HMO will provide services to BadgerCare Plus and/or Medicaid SSI members.</w:t>
      </w:r>
    </w:p>
    <w:p w:rsidR="004F3514" w:rsidRDefault="004F3514" w:rsidP="004F3514">
      <w:pPr>
        <w:pStyle w:val="ListParagraph"/>
      </w:pPr>
    </w:p>
    <w:p w:rsidR="004F3514" w:rsidRDefault="004F3514" w:rsidP="004F3514">
      <w:pPr>
        <w:pStyle w:val="ListParagraph"/>
      </w:pPr>
      <w:r>
        <w:t>HMOs</w:t>
      </w:r>
      <w:r w:rsidR="00103F77">
        <w:t xml:space="preserve"> are required to comply with the network adequacy requirements defined in Article</w:t>
      </w:r>
      <w:r w:rsidR="00726445">
        <w:t xml:space="preserve"> III.</w:t>
      </w:r>
      <w:r w:rsidR="00B0478F">
        <w:t xml:space="preserve">H </w:t>
      </w:r>
      <w:r w:rsidR="00103F77">
        <w:t>of the 2014</w:t>
      </w:r>
      <w:r w:rsidR="000F0D0C">
        <w:t>-2015</w:t>
      </w:r>
      <w:r w:rsidR="00103F77">
        <w:t xml:space="preserve"> BadgerCare Plus and Medicaid SSI</w:t>
      </w:r>
      <w:r w:rsidR="000F0D0C">
        <w:t xml:space="preserve"> HMO</w:t>
      </w:r>
      <w:r w:rsidR="00103F77">
        <w:t xml:space="preserve"> Contract.  HMOs</w:t>
      </w:r>
      <w:r>
        <w:t xml:space="preserve"> </w:t>
      </w:r>
      <w:r w:rsidR="00103F77">
        <w:t xml:space="preserve">are required to submit a provider network file to DHS by </w:t>
      </w:r>
      <w:r w:rsidR="00CE1F66">
        <w:rPr>
          <w:b/>
        </w:rPr>
        <w:t>October 9, 2013</w:t>
      </w:r>
      <w:r w:rsidR="00103F77">
        <w:t>, the specifications for the file are defined in D.3 below.  Please contact your DHS Contract Monitor if you have any questions regarding your network review.</w:t>
      </w:r>
    </w:p>
    <w:p w:rsidR="00103F77" w:rsidRDefault="00103F77" w:rsidP="004F3514">
      <w:pPr>
        <w:pStyle w:val="ListParagraph"/>
      </w:pPr>
    </w:p>
    <w:p w:rsidR="00103F77" w:rsidRDefault="00103F77" w:rsidP="00103F77">
      <w:pPr>
        <w:pStyle w:val="ListParagraph"/>
        <w:numPr>
          <w:ilvl w:val="0"/>
          <w:numId w:val="5"/>
        </w:numPr>
        <w:rPr>
          <w:b/>
        </w:rPr>
      </w:pPr>
      <w:r>
        <w:rPr>
          <w:b/>
        </w:rPr>
        <w:t>Certified Service Area</w:t>
      </w:r>
    </w:p>
    <w:p w:rsidR="00103F77" w:rsidRDefault="00103F77" w:rsidP="00103F77">
      <w:pPr>
        <w:pStyle w:val="ListParagraph"/>
        <w:ind w:left="1080"/>
      </w:pPr>
    </w:p>
    <w:p w:rsidR="00103F77" w:rsidRDefault="00E20C13" w:rsidP="00103F77">
      <w:pPr>
        <w:pStyle w:val="ListParagraph"/>
        <w:ind w:left="1440" w:hanging="360"/>
      </w:pPr>
      <w:r>
        <w:fldChar w:fldCharType="begin">
          <w:ffData>
            <w:name w:val="Check41"/>
            <w:enabled/>
            <w:calcOnExit w:val="0"/>
            <w:checkBox>
              <w:sizeAuto/>
              <w:default w:val="0"/>
            </w:checkBox>
          </w:ffData>
        </w:fldChar>
      </w:r>
      <w:r w:rsidR="00103F77">
        <w:instrText xml:space="preserve"> FORMCHECKBOX </w:instrText>
      </w:r>
      <w:r>
        <w:fldChar w:fldCharType="separate"/>
      </w:r>
      <w:r>
        <w:fldChar w:fldCharType="end"/>
      </w:r>
      <w:r w:rsidR="00103F77">
        <w:tab/>
        <w:t xml:space="preserve">HMO is applying for recertification in the same service area(s) as their current BadgerCare Plus and/or Medicaid SSI certification.  The county/zip code chart </w:t>
      </w:r>
      <w:r w:rsidR="00103F77" w:rsidRPr="00893881">
        <w:rPr>
          <w:u w:val="single"/>
        </w:rPr>
        <w:t>does not</w:t>
      </w:r>
      <w:r w:rsidR="00103F77">
        <w:t xml:space="preserve"> need to be completed.</w:t>
      </w:r>
    </w:p>
    <w:p w:rsidR="00103F77" w:rsidRDefault="00103F77" w:rsidP="00103F77">
      <w:pPr>
        <w:pStyle w:val="ListParagraph"/>
        <w:ind w:left="1440" w:hanging="360"/>
      </w:pPr>
    </w:p>
    <w:p w:rsidR="00103F77" w:rsidRDefault="00E20C13" w:rsidP="00103F77">
      <w:pPr>
        <w:pStyle w:val="ListParagraph"/>
        <w:ind w:left="1440" w:hanging="360"/>
      </w:pPr>
      <w:r>
        <w:fldChar w:fldCharType="begin">
          <w:ffData>
            <w:name w:val="Check42"/>
            <w:enabled/>
            <w:calcOnExit w:val="0"/>
            <w:checkBox>
              <w:sizeAuto/>
              <w:default w:val="0"/>
            </w:checkBox>
          </w:ffData>
        </w:fldChar>
      </w:r>
      <w:bookmarkStart w:id="3" w:name="Check42"/>
      <w:r w:rsidR="00103F77">
        <w:instrText xml:space="preserve"> FORMCHECKBOX </w:instrText>
      </w:r>
      <w:r>
        <w:fldChar w:fldCharType="separate"/>
      </w:r>
      <w:r>
        <w:fldChar w:fldCharType="end"/>
      </w:r>
      <w:bookmarkEnd w:id="3"/>
      <w:r w:rsidR="00103F77">
        <w:tab/>
        <w:t xml:space="preserve">HMO is applying for recertification in the same service area(s) as their current  BadgerCare Plus and/or Medicaid SSI certification </w:t>
      </w:r>
      <w:r w:rsidR="00103F77">
        <w:rPr>
          <w:b/>
        </w:rPr>
        <w:t xml:space="preserve">AND </w:t>
      </w:r>
      <w:r w:rsidR="00103F77">
        <w:t>is applying to expand their service area.  Please complete county/zip code chart listing only the new expansion zip codes and/or counties.</w:t>
      </w:r>
    </w:p>
    <w:p w:rsidR="00103F77" w:rsidRDefault="00103F77" w:rsidP="00103F77">
      <w:pPr>
        <w:pStyle w:val="ListParagraph"/>
        <w:ind w:left="1440" w:hanging="360"/>
      </w:pPr>
    </w:p>
    <w:p w:rsidR="00103F77" w:rsidRDefault="00E20C13" w:rsidP="00103F77">
      <w:pPr>
        <w:pStyle w:val="ListParagraph"/>
        <w:ind w:left="1440" w:hanging="360"/>
      </w:pPr>
      <w:r>
        <w:fldChar w:fldCharType="begin">
          <w:ffData>
            <w:name w:val="Check43"/>
            <w:enabled/>
            <w:calcOnExit w:val="0"/>
            <w:checkBox>
              <w:sizeAuto/>
              <w:default w:val="0"/>
            </w:checkBox>
          </w:ffData>
        </w:fldChar>
      </w:r>
      <w:bookmarkStart w:id="4" w:name="Check43"/>
      <w:r w:rsidR="00103F77">
        <w:instrText xml:space="preserve"> FORMCHECKBOX </w:instrText>
      </w:r>
      <w:r>
        <w:fldChar w:fldCharType="separate"/>
      </w:r>
      <w:r>
        <w:fldChar w:fldCharType="end"/>
      </w:r>
      <w:bookmarkEnd w:id="4"/>
      <w:r w:rsidR="00103F77">
        <w:tab/>
        <w:t>HMO is applying for recertification and is decreasing their service area(s). Please submit a list of all zip codes and/or counties in which the HMO plans to decrease.</w:t>
      </w:r>
    </w:p>
    <w:p w:rsidR="00103F77" w:rsidRDefault="00103F77" w:rsidP="00103F77">
      <w:pPr>
        <w:pStyle w:val="ListParagraph"/>
        <w:ind w:left="1440" w:hanging="360"/>
      </w:pPr>
    </w:p>
    <w:p w:rsidR="00103F77" w:rsidRDefault="00E20C13" w:rsidP="00103F77">
      <w:pPr>
        <w:pStyle w:val="ListParagraph"/>
        <w:ind w:left="1440" w:hanging="360"/>
      </w:pPr>
      <w:r>
        <w:fldChar w:fldCharType="begin">
          <w:ffData>
            <w:name w:val="Check41"/>
            <w:enabled/>
            <w:calcOnExit w:val="0"/>
            <w:checkBox>
              <w:sizeAuto/>
              <w:default w:val="0"/>
            </w:checkBox>
          </w:ffData>
        </w:fldChar>
      </w:r>
      <w:r w:rsidR="00103F77">
        <w:instrText xml:space="preserve"> FORMCHECKBOX </w:instrText>
      </w:r>
      <w:r>
        <w:fldChar w:fldCharType="separate"/>
      </w:r>
      <w:r>
        <w:fldChar w:fldCharType="end"/>
      </w:r>
      <w:r w:rsidR="00103F77">
        <w:tab/>
        <w:t>HMO is applying for initial certification.  Please complete the county/zip code chart.</w:t>
      </w:r>
    </w:p>
    <w:p w:rsidR="00103F77" w:rsidRPr="00103F77" w:rsidRDefault="00103F77" w:rsidP="00103F77">
      <w:pPr>
        <w:pStyle w:val="ListParagraph"/>
        <w:ind w:left="1080"/>
      </w:pPr>
    </w:p>
    <w:p w:rsidR="00103F77" w:rsidRDefault="00103F77" w:rsidP="00103F77">
      <w:pPr>
        <w:pStyle w:val="ListParagraph"/>
        <w:numPr>
          <w:ilvl w:val="0"/>
          <w:numId w:val="5"/>
        </w:numPr>
        <w:rPr>
          <w:b/>
        </w:rPr>
      </w:pPr>
      <w:r>
        <w:rPr>
          <w:b/>
        </w:rPr>
        <w:t>County Service Area Chart</w:t>
      </w:r>
    </w:p>
    <w:p w:rsidR="00103F77" w:rsidRDefault="00103F77" w:rsidP="00103F77">
      <w:pPr>
        <w:pStyle w:val="ListParagraph"/>
        <w:ind w:left="1080"/>
        <w:rPr>
          <w:b/>
        </w:rPr>
      </w:pPr>
    </w:p>
    <w:p w:rsidR="00103F77" w:rsidRPr="00103F77" w:rsidRDefault="00103F77" w:rsidP="00103F77">
      <w:pPr>
        <w:pStyle w:val="ListParagraph"/>
        <w:ind w:left="1080"/>
      </w:pPr>
      <w:r>
        <w:t xml:space="preserve">For each county, please indicate in one column if the HMO is applying for BadgerCare Plus, Medicaid SSI, or both.  Then indicate for each county if the application is for all zip codes or a select list.  If applying for partial certification in select zip codes, please list the zip codes, and denote with an asterisk (*) any new expansion zip codes/counties.  </w:t>
      </w:r>
    </w:p>
    <w:p w:rsidR="00103F77" w:rsidRDefault="00103F77" w:rsidP="00103F77">
      <w:pPr>
        <w:pStyle w:val="ListParagraph"/>
        <w:ind w:left="1080"/>
        <w:rPr>
          <w:b/>
        </w:rPr>
      </w:pPr>
    </w:p>
    <w:tbl>
      <w:tblPr>
        <w:tblW w:w="9458" w:type="dxa"/>
        <w:tblInd w:w="93" w:type="dxa"/>
        <w:tblLook w:val="0000"/>
      </w:tblPr>
      <w:tblGrid>
        <w:gridCol w:w="1575"/>
        <w:gridCol w:w="736"/>
        <w:gridCol w:w="618"/>
        <w:gridCol w:w="761"/>
        <w:gridCol w:w="832"/>
        <w:gridCol w:w="990"/>
        <w:gridCol w:w="1973"/>
        <w:gridCol w:w="1973"/>
      </w:tblGrid>
      <w:tr w:rsidR="00D742B0" w:rsidRPr="00FA2B5F" w:rsidTr="00D742B0">
        <w:trPr>
          <w:trHeight w:val="775"/>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FA2B5F" w:rsidRDefault="00D742B0" w:rsidP="00290563">
            <w:pPr>
              <w:rPr>
                <w:b/>
                <w:bCs/>
              </w:rPr>
            </w:pPr>
            <w:smartTag w:uri="urn:schemas-microsoft-com:office:smarttags" w:element="place">
              <w:smartTag w:uri="urn:schemas-microsoft-com:office:smarttags" w:element="PlaceType">
                <w:r w:rsidRPr="00FA2B5F">
                  <w:rPr>
                    <w:b/>
                    <w:bCs/>
                  </w:rPr>
                  <w:t>County</w:t>
                </w:r>
              </w:smartTag>
              <w:r w:rsidRPr="00FA2B5F">
                <w:rPr>
                  <w:b/>
                  <w:bCs/>
                </w:rPr>
                <w:t xml:space="preserve"> </w:t>
              </w:r>
              <w:smartTag w:uri="urn:schemas-microsoft-com:office:smarttags" w:element="PlaceName">
                <w:r w:rsidRPr="00FA2B5F">
                  <w:rPr>
                    <w:b/>
                    <w:bCs/>
                  </w:rPr>
                  <w:t>Name</w:t>
                </w:r>
              </w:smartTag>
            </w:smartTag>
          </w:p>
        </w:tc>
        <w:tc>
          <w:tcPr>
            <w:tcW w:w="736"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smartTag w:uri="urn:schemas-microsoft-com:office:smarttags" w:element="place">
              <w:smartTag w:uri="urn:schemas-microsoft-com:office:smarttags" w:element="State">
                <w:r w:rsidRPr="00FA2B5F">
                  <w:rPr>
                    <w:b/>
                    <w:bCs/>
                  </w:rPr>
                  <w:t>BC+</w:t>
                </w:r>
              </w:smartTag>
            </w:smartTag>
          </w:p>
        </w:tc>
        <w:tc>
          <w:tcPr>
            <w:tcW w:w="618"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r w:rsidRPr="00FA2B5F">
              <w:rPr>
                <w:b/>
                <w:bCs/>
              </w:rPr>
              <w:t>SSI</w:t>
            </w:r>
          </w:p>
        </w:tc>
        <w:tc>
          <w:tcPr>
            <w:tcW w:w="761"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r w:rsidRPr="00FA2B5F">
              <w:rPr>
                <w:b/>
                <w:bCs/>
              </w:rPr>
              <w:t>Both</w:t>
            </w:r>
          </w:p>
        </w:tc>
        <w:tc>
          <w:tcPr>
            <w:tcW w:w="832"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r w:rsidRPr="00FA2B5F">
              <w:rPr>
                <w:b/>
                <w:bCs/>
              </w:rPr>
              <w:t>All zip codes</w:t>
            </w:r>
          </w:p>
        </w:tc>
        <w:tc>
          <w:tcPr>
            <w:tcW w:w="990"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r w:rsidRPr="00FA2B5F">
              <w:rPr>
                <w:b/>
                <w:bCs/>
              </w:rPr>
              <w:t>Partial</w:t>
            </w:r>
          </w:p>
        </w:tc>
        <w:tc>
          <w:tcPr>
            <w:tcW w:w="1973" w:type="dxa"/>
            <w:tcBorders>
              <w:top w:val="single" w:sz="4" w:space="0" w:color="auto"/>
              <w:left w:val="nil"/>
              <w:bottom w:val="single" w:sz="4" w:space="0" w:color="auto"/>
              <w:right w:val="single" w:sz="4" w:space="0" w:color="auto"/>
            </w:tcBorders>
            <w:shd w:val="clear" w:color="auto" w:fill="auto"/>
            <w:vAlign w:val="bottom"/>
          </w:tcPr>
          <w:p w:rsidR="00D742B0" w:rsidRPr="00FA2B5F" w:rsidRDefault="00D742B0" w:rsidP="00290563">
            <w:pPr>
              <w:rPr>
                <w:b/>
                <w:bCs/>
              </w:rPr>
            </w:pPr>
            <w:r>
              <w:rPr>
                <w:b/>
                <w:bCs/>
              </w:rPr>
              <w:t xml:space="preserve">SSI:  </w:t>
            </w:r>
            <w:r w:rsidRPr="00FA2B5F">
              <w:rPr>
                <w:b/>
                <w:bCs/>
              </w:rPr>
              <w:t>If partial, list requested zip codes</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pPr>
              <w:rPr>
                <w:b/>
                <w:bCs/>
              </w:rPr>
            </w:pPr>
            <w:smartTag w:uri="urn:schemas-microsoft-com:office:smarttags" w:element="State">
              <w:smartTag w:uri="urn:schemas-microsoft-com:office:smarttags" w:element="place">
                <w:r>
                  <w:rPr>
                    <w:b/>
                    <w:bCs/>
                  </w:rPr>
                  <w:t>BC+</w:t>
                </w:r>
              </w:smartTag>
            </w:smartTag>
            <w:r>
              <w:rPr>
                <w:b/>
                <w:bCs/>
              </w:rPr>
              <w:t xml:space="preserve">:  </w:t>
            </w:r>
            <w:r w:rsidRPr="00FA2B5F">
              <w:rPr>
                <w:b/>
                <w:bCs/>
              </w:rPr>
              <w:t>If partial, list requested zip codes</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Adams</w:t>
              </w:r>
            </w:smartTag>
          </w:p>
        </w:tc>
        <w:tc>
          <w:tcPr>
            <w:tcW w:w="736"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Ashland</w:t>
                </w:r>
              </w:smartTag>
            </w:smartTag>
          </w:p>
        </w:tc>
        <w:tc>
          <w:tcPr>
            <w:tcW w:w="736"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Barron</w:t>
            </w:r>
          </w:p>
        </w:tc>
        <w:tc>
          <w:tcPr>
            <w:tcW w:w="736"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Bayfield</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Brown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Buffalo</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Burnett</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Calumet</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Chippewa</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Clark</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Columbia</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Crawford</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Dane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Dodge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Door</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Douglas</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Dunn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Eau Claire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Florence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Fond du Lac</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Forest</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Grant</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Green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PlaceName">
                <w:r w:rsidRPr="00FA2B5F">
                  <w:t>Green</w:t>
                </w:r>
              </w:smartTag>
              <w:r w:rsidRPr="00FA2B5F">
                <w:t xml:space="preserve"> </w:t>
              </w:r>
              <w:smartTag w:uri="urn:schemas-microsoft-com:office:smarttags" w:element="PlaceType">
                <w:r w:rsidRPr="00FA2B5F">
                  <w:t>Lake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State">
                <w:r w:rsidRPr="00FA2B5F">
                  <w:t>Iowa</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Iron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Jackson</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Jefferson</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Juneau</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smartTag w:uri="urn:schemas-microsoft-com:office:smarttags" w:element="place">
              <w:smartTag w:uri="urn:schemas-microsoft-com:office:smarttags" w:element="City">
                <w:r w:rsidRPr="00FA2B5F">
                  <w:t>Kenosha</w:t>
                </w:r>
              </w:smartTag>
            </w:smartTag>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Kewaunee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La Crosse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Lafayette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Langlade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Lincoln</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Manitowoc</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Marathon</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Marinette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Marquette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Menominee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smartTag w:uri="urn:schemas-microsoft-com:office:smarttags" w:element="place">
              <w:smartTag w:uri="urn:schemas-microsoft-com:office:smarttags" w:element="City">
                <w:r w:rsidRPr="00FA2B5F">
                  <w:t>Milwaukee</w:t>
                </w:r>
              </w:smartTag>
            </w:smartTag>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Monroe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Oconto</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Oneida</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Outagamie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Ozaukee</w:t>
            </w:r>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Pepin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Pierce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Polk</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Portage</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Price</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smartTag w:uri="urn:schemas-microsoft-com:office:smarttags" w:element="place">
              <w:smartTag w:uri="urn:schemas-microsoft-com:office:smarttags" w:element="City">
                <w:r w:rsidRPr="00FA2B5F">
                  <w:t>Racine</w:t>
                </w:r>
              </w:smartTag>
            </w:smartTag>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smartTag w:uri="urn:schemas-microsoft-com:office:smarttags" w:element="City">
                <w:r w:rsidRPr="00FA2B5F">
                  <w:t>Richland</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Rock</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Rusk</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smartTag w:uri="urn:schemas-microsoft-com:office:smarttags" w:element="place">
              <w:r w:rsidRPr="00FA2B5F">
                <w:t>St. Croix</w:t>
              </w:r>
            </w:smartTag>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Sauk</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Sawyer</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Shawano</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860A5C"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860A5C" w:rsidRDefault="00D742B0" w:rsidP="00290563">
            <w:smartTag w:uri="urn:schemas-microsoft-com:office:smarttags" w:element="place">
              <w:smartTag w:uri="urn:schemas-microsoft-com:office:smarttags" w:element="City">
                <w:r w:rsidRPr="00860A5C">
                  <w:t>Sheboygan</w:t>
                </w:r>
              </w:smartTag>
            </w:smartTag>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860A5C"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860A5C" w:rsidRDefault="00D742B0" w:rsidP="00290563">
            <w:smartTag w:uri="urn:schemas-microsoft-com:office:smarttags" w:element="place">
              <w:smartTag w:uri="urn:schemas-microsoft-com:office:smarttags" w:element="City">
                <w:r w:rsidRPr="00860A5C">
                  <w:t>Taylor</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860A5C"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860A5C" w:rsidRDefault="00D742B0" w:rsidP="00290563">
            <w:r w:rsidRPr="00860A5C">
              <w:t>Trempealeau</w:t>
            </w:r>
          </w:p>
        </w:tc>
        <w:tc>
          <w:tcPr>
            <w:tcW w:w="736"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860A5C"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860A5C" w:rsidRDefault="00D742B0" w:rsidP="00290563">
            <w:smartTag w:uri="urn:schemas-microsoft-com:office:smarttags" w:element="place">
              <w:smartTag w:uri="urn:schemas-microsoft-com:office:smarttags" w:element="City">
                <w:r w:rsidRPr="00860A5C">
                  <w:t>Vernon</w:t>
                </w:r>
              </w:smartTag>
            </w:smartTag>
          </w:p>
        </w:tc>
        <w:tc>
          <w:tcPr>
            <w:tcW w:w="736"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860A5C"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860A5C" w:rsidRDefault="00D742B0" w:rsidP="00290563">
            <w:r w:rsidRPr="00860A5C">
              <w:t>Vilas</w:t>
            </w:r>
          </w:p>
        </w:tc>
        <w:tc>
          <w:tcPr>
            <w:tcW w:w="736"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nil"/>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860A5C"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860A5C" w:rsidRDefault="00D742B0" w:rsidP="00290563">
            <w:r w:rsidRPr="00860A5C">
              <w:t>Walworth</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860A5C" w:rsidRDefault="00D742B0" w:rsidP="00290563">
            <w:r w:rsidRPr="00860A5C">
              <w:t> </w:t>
            </w:r>
          </w:p>
        </w:tc>
        <w:tc>
          <w:tcPr>
            <w:tcW w:w="1973" w:type="dxa"/>
            <w:tcBorders>
              <w:top w:val="single" w:sz="4" w:space="0" w:color="auto"/>
              <w:bottom w:val="single" w:sz="4" w:space="0" w:color="auto"/>
              <w:right w:val="single" w:sz="4" w:space="0" w:color="auto"/>
            </w:tcBorders>
            <w:vAlign w:val="bottom"/>
          </w:tcPr>
          <w:p w:rsidR="00D742B0" w:rsidRPr="00860A5C" w:rsidRDefault="00D742B0" w:rsidP="00290563">
            <w:r w:rsidRPr="00860A5C">
              <w:t> </w:t>
            </w:r>
          </w:p>
        </w:tc>
      </w:tr>
      <w:tr w:rsidR="00D742B0" w:rsidRPr="00FA2B5F" w:rsidTr="00D742B0">
        <w:trPr>
          <w:trHeight w:val="258"/>
        </w:trPr>
        <w:tc>
          <w:tcPr>
            <w:tcW w:w="1575" w:type="dxa"/>
            <w:tcBorders>
              <w:top w:val="nil"/>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Washburn</w:t>
            </w:r>
          </w:p>
        </w:tc>
        <w:tc>
          <w:tcPr>
            <w:tcW w:w="736"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nil"/>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smartTag w:uri="urn:schemas-microsoft-com:office:smarttags" w:element="place">
              <w:smartTag w:uri="urn:schemas-microsoft-com:office:smarttags" w:element="State">
                <w:r w:rsidRPr="00FA2B5F">
                  <w:t>Washington</w:t>
                </w:r>
              </w:smartTag>
            </w:smartTag>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FA2B5F" w:rsidTr="00824F1D">
        <w:trPr>
          <w:trHeight w:val="258"/>
        </w:trPr>
        <w:tc>
          <w:tcPr>
            <w:tcW w:w="1575" w:type="dxa"/>
            <w:tcBorders>
              <w:top w:val="nil"/>
              <w:left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smartTag w:uri="urn:schemas-microsoft-com:office:smarttags" w:element="place">
              <w:smartTag w:uri="urn:schemas-microsoft-com:office:smarttags" w:element="City">
                <w:r w:rsidRPr="00FA2B5F">
                  <w:t>Waukesha</w:t>
                </w:r>
              </w:smartTag>
            </w:smartTag>
          </w:p>
        </w:tc>
        <w:tc>
          <w:tcPr>
            <w:tcW w:w="736"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618"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761"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832"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990" w:type="dxa"/>
            <w:tcBorders>
              <w:top w:val="nil"/>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FFFFFF" w:themeFill="background1"/>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FFFFFF" w:themeFill="background1"/>
            <w:vAlign w:val="bottom"/>
          </w:tcPr>
          <w:p w:rsidR="00D742B0" w:rsidRPr="00FA2B5F" w:rsidRDefault="00D742B0" w:rsidP="00290563">
            <w:r w:rsidRPr="00FA2B5F">
              <w:t> </w:t>
            </w:r>
          </w:p>
        </w:tc>
      </w:tr>
      <w:tr w:rsidR="00D742B0" w:rsidRPr="00860A5C"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Wau</w:t>
            </w:r>
            <w:r>
              <w:t>paca</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auto"/>
            <w:vAlign w:val="bottom"/>
          </w:tcPr>
          <w:p w:rsidR="00D742B0" w:rsidRPr="00860A5C" w:rsidRDefault="00D742B0" w:rsidP="00290563">
            <w:r w:rsidRPr="00860A5C">
              <w:t> </w:t>
            </w:r>
          </w:p>
        </w:tc>
      </w:tr>
      <w:tr w:rsidR="00D742B0" w:rsidRPr="00860A5C"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FA2B5F" w:rsidRDefault="00D742B0" w:rsidP="00290563">
            <w:r>
              <w:t>Waushara</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tc>
        <w:tc>
          <w:tcPr>
            <w:tcW w:w="1973" w:type="dxa"/>
            <w:tcBorders>
              <w:top w:val="single" w:sz="4" w:space="0" w:color="auto"/>
              <w:bottom w:val="single" w:sz="4" w:space="0" w:color="auto"/>
              <w:right w:val="single" w:sz="4" w:space="0" w:color="auto"/>
            </w:tcBorders>
            <w:shd w:val="clear" w:color="auto" w:fill="auto"/>
            <w:vAlign w:val="bottom"/>
          </w:tcPr>
          <w:p w:rsidR="00D742B0" w:rsidRPr="00860A5C" w:rsidRDefault="00D742B0" w:rsidP="00290563"/>
        </w:tc>
      </w:tr>
      <w:tr w:rsidR="00D742B0" w:rsidRPr="00860A5C"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W</w:t>
            </w:r>
            <w:r>
              <w:t>innebago</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auto"/>
            <w:vAlign w:val="bottom"/>
          </w:tcPr>
          <w:p w:rsidR="00D742B0" w:rsidRPr="00860A5C" w:rsidRDefault="00D742B0" w:rsidP="00290563">
            <w:r w:rsidRPr="00860A5C">
              <w:t> </w:t>
            </w:r>
          </w:p>
        </w:tc>
      </w:tr>
      <w:tr w:rsidR="00D742B0" w:rsidRPr="00FA2B5F" w:rsidTr="00D742B0">
        <w:trPr>
          <w:trHeight w:val="258"/>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W</w:t>
            </w:r>
            <w:r>
              <w:t>ood</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left w:val="nil"/>
              <w:bottom w:val="single" w:sz="4" w:space="0" w:color="auto"/>
              <w:right w:val="single" w:sz="4" w:space="0" w:color="auto"/>
            </w:tcBorders>
            <w:shd w:val="clear" w:color="auto" w:fill="auto"/>
            <w:noWrap/>
            <w:vAlign w:val="bottom"/>
          </w:tcPr>
          <w:p w:rsidR="00D742B0" w:rsidRPr="00FA2B5F" w:rsidRDefault="00D742B0" w:rsidP="00290563">
            <w:r w:rsidRPr="00FA2B5F">
              <w:t> </w:t>
            </w:r>
          </w:p>
        </w:tc>
        <w:tc>
          <w:tcPr>
            <w:tcW w:w="1973" w:type="dxa"/>
            <w:tcBorders>
              <w:top w:val="single" w:sz="4" w:space="0" w:color="auto"/>
              <w:bottom w:val="single" w:sz="4" w:space="0" w:color="auto"/>
              <w:right w:val="single" w:sz="4" w:space="0" w:color="auto"/>
            </w:tcBorders>
            <w:shd w:val="clear" w:color="auto" w:fill="auto"/>
            <w:vAlign w:val="bottom"/>
          </w:tcPr>
          <w:p w:rsidR="00D742B0" w:rsidRPr="00FA2B5F" w:rsidRDefault="00D742B0" w:rsidP="00290563">
            <w:r w:rsidRPr="00FA2B5F">
              <w:t> </w:t>
            </w:r>
          </w:p>
        </w:tc>
      </w:tr>
    </w:tbl>
    <w:p w:rsidR="00D742B0" w:rsidRDefault="00D742B0" w:rsidP="00103F77">
      <w:pPr>
        <w:pStyle w:val="ListParagraph"/>
        <w:ind w:left="1080"/>
        <w:rPr>
          <w:b/>
        </w:rPr>
      </w:pPr>
    </w:p>
    <w:p w:rsidR="00D742B0" w:rsidRDefault="00D742B0" w:rsidP="00103F77">
      <w:pPr>
        <w:pStyle w:val="ListParagraph"/>
        <w:ind w:left="1080"/>
        <w:rPr>
          <w:b/>
        </w:rPr>
      </w:pPr>
    </w:p>
    <w:p w:rsidR="00D742B0" w:rsidRDefault="00D742B0" w:rsidP="00103F77">
      <w:pPr>
        <w:pStyle w:val="ListParagraph"/>
        <w:ind w:left="1080"/>
        <w:rPr>
          <w:b/>
        </w:rPr>
      </w:pPr>
    </w:p>
    <w:p w:rsidR="00103F77" w:rsidRDefault="00D742B0" w:rsidP="00103F77">
      <w:pPr>
        <w:pStyle w:val="ListParagraph"/>
        <w:numPr>
          <w:ilvl w:val="0"/>
          <w:numId w:val="5"/>
        </w:numPr>
        <w:rPr>
          <w:b/>
        </w:rPr>
      </w:pPr>
      <w:r w:rsidRPr="00D742B0">
        <w:rPr>
          <w:b/>
        </w:rPr>
        <w:t>Provider Net</w:t>
      </w:r>
      <w:r>
        <w:rPr>
          <w:b/>
        </w:rPr>
        <w:t>work File Submission</w:t>
      </w:r>
    </w:p>
    <w:p w:rsidR="00D742B0" w:rsidRDefault="00D742B0" w:rsidP="00D412E1">
      <w:pPr>
        <w:pStyle w:val="ListParagraph"/>
        <w:ind w:left="1080"/>
        <w:rPr>
          <w:b/>
        </w:rPr>
      </w:pPr>
    </w:p>
    <w:p w:rsidR="00D742B0" w:rsidRDefault="00D742B0" w:rsidP="00D412E1">
      <w:pPr>
        <w:pStyle w:val="ListParagraph"/>
        <w:tabs>
          <w:tab w:val="left" w:pos="1080"/>
        </w:tabs>
        <w:ind w:left="1080"/>
      </w:pPr>
      <w:r>
        <w:t xml:space="preserve">Each HMO shall submit a provider network and facility file to DHS </w:t>
      </w:r>
      <w:r w:rsidR="006657DB">
        <w:t xml:space="preserve">on </w:t>
      </w:r>
      <w:r w:rsidR="00824F1D" w:rsidRPr="00824F1D">
        <w:rPr>
          <w:b/>
        </w:rPr>
        <w:t>October 9</w:t>
      </w:r>
      <w:r>
        <w:rPr>
          <w:b/>
        </w:rPr>
        <w:t>, 2013</w:t>
      </w:r>
      <w:r w:rsidR="00290563">
        <w:t xml:space="preserve">; the format for the file should be an </w:t>
      </w:r>
      <w:r w:rsidR="00F92103">
        <w:t>E</w:t>
      </w:r>
      <w:r w:rsidR="00290563">
        <w:t>xcel 2010 file following the naming convention below:</w:t>
      </w:r>
    </w:p>
    <w:p w:rsidR="00290563" w:rsidRDefault="00290563" w:rsidP="00D412E1">
      <w:pPr>
        <w:pStyle w:val="ListParagraph"/>
        <w:tabs>
          <w:tab w:val="left" w:pos="1080"/>
        </w:tabs>
        <w:ind w:left="1080"/>
      </w:pPr>
    </w:p>
    <w:p w:rsidR="00290563" w:rsidRDefault="00290563" w:rsidP="00D412E1">
      <w:pPr>
        <w:pStyle w:val="ListParagraph"/>
        <w:tabs>
          <w:tab w:val="left" w:pos="1080"/>
        </w:tabs>
        <w:ind w:left="1080"/>
      </w:pPr>
      <w:r>
        <w:t>HMO Name MM-DD-YY.xls</w:t>
      </w:r>
    </w:p>
    <w:p w:rsidR="00290563" w:rsidRDefault="00290563" w:rsidP="00D412E1">
      <w:pPr>
        <w:pStyle w:val="ListParagraph"/>
        <w:tabs>
          <w:tab w:val="left" w:pos="1080"/>
        </w:tabs>
        <w:ind w:left="1080"/>
      </w:pPr>
    </w:p>
    <w:p w:rsidR="00290563" w:rsidRDefault="00290563" w:rsidP="00D412E1">
      <w:pPr>
        <w:pStyle w:val="ListParagraph"/>
        <w:tabs>
          <w:tab w:val="left" w:pos="1080"/>
        </w:tabs>
        <w:ind w:left="1080"/>
      </w:pPr>
      <w:r>
        <w:t>All files should be sent electronically to your HMO Contract Monitor.  Please notify your HMO Contract Monitor of any providers included in the provider or facility files for which your HMO does not have a signed contract with at the time of the file submission.</w:t>
      </w:r>
    </w:p>
    <w:p w:rsidR="00290563" w:rsidRDefault="00290563" w:rsidP="00D412E1">
      <w:pPr>
        <w:pStyle w:val="ListParagraph"/>
        <w:tabs>
          <w:tab w:val="left" w:pos="1080"/>
        </w:tabs>
        <w:ind w:left="1080"/>
      </w:pPr>
    </w:p>
    <w:p w:rsidR="00290563" w:rsidRDefault="00290563" w:rsidP="00D412E1">
      <w:pPr>
        <w:pStyle w:val="ListParagraph"/>
        <w:tabs>
          <w:tab w:val="left" w:pos="1080"/>
        </w:tabs>
        <w:ind w:left="1080"/>
        <w:rPr>
          <w:b/>
        </w:rPr>
      </w:pPr>
      <w:r>
        <w:rPr>
          <w:b/>
        </w:rPr>
        <w:t>Provider Network</w:t>
      </w:r>
    </w:p>
    <w:p w:rsidR="00290563" w:rsidRDefault="00290563" w:rsidP="00D412E1">
      <w:pPr>
        <w:pStyle w:val="ListParagraph"/>
        <w:tabs>
          <w:tab w:val="left" w:pos="1080"/>
        </w:tabs>
        <w:ind w:left="1080"/>
      </w:pPr>
      <w:r>
        <w:t>The HMO provider network file should include the following fields:</w:t>
      </w:r>
    </w:p>
    <w:p w:rsidR="00290563" w:rsidRDefault="00290563" w:rsidP="00D412E1">
      <w:pPr>
        <w:pStyle w:val="ListParagraph"/>
        <w:tabs>
          <w:tab w:val="left" w:pos="1080"/>
        </w:tabs>
        <w:ind w:left="1080"/>
      </w:pPr>
    </w:p>
    <w:p w:rsidR="00290563" w:rsidRDefault="00FB794D" w:rsidP="00D412E1">
      <w:pPr>
        <w:pStyle w:val="ListParagraph"/>
        <w:numPr>
          <w:ilvl w:val="0"/>
          <w:numId w:val="6"/>
        </w:numPr>
        <w:tabs>
          <w:tab w:val="left" w:pos="1080"/>
        </w:tabs>
      </w:pPr>
      <w:r>
        <w:t>Provider NPI</w:t>
      </w:r>
    </w:p>
    <w:p w:rsidR="00FB794D" w:rsidRDefault="00FB794D" w:rsidP="00D412E1">
      <w:pPr>
        <w:pStyle w:val="ListParagraph"/>
        <w:numPr>
          <w:ilvl w:val="0"/>
          <w:numId w:val="6"/>
        </w:numPr>
        <w:tabs>
          <w:tab w:val="left" w:pos="1080"/>
        </w:tabs>
      </w:pPr>
      <w:r>
        <w:t>Provider Last Name</w:t>
      </w:r>
    </w:p>
    <w:p w:rsidR="00FB794D" w:rsidRDefault="00FB794D" w:rsidP="00D412E1">
      <w:pPr>
        <w:pStyle w:val="ListParagraph"/>
        <w:numPr>
          <w:ilvl w:val="0"/>
          <w:numId w:val="6"/>
        </w:numPr>
        <w:tabs>
          <w:tab w:val="left" w:pos="1080"/>
        </w:tabs>
      </w:pPr>
      <w:r>
        <w:t>Provider First Name</w:t>
      </w:r>
    </w:p>
    <w:p w:rsidR="00FB794D" w:rsidRDefault="00FB794D" w:rsidP="00D412E1">
      <w:pPr>
        <w:pStyle w:val="ListParagraph"/>
        <w:numPr>
          <w:ilvl w:val="0"/>
          <w:numId w:val="6"/>
        </w:numPr>
        <w:tabs>
          <w:tab w:val="left" w:pos="1080"/>
        </w:tabs>
      </w:pPr>
      <w:r>
        <w:t>Provider Middle Initial</w:t>
      </w:r>
    </w:p>
    <w:p w:rsidR="00FB794D" w:rsidRDefault="00FB794D" w:rsidP="00D412E1">
      <w:pPr>
        <w:pStyle w:val="ListParagraph"/>
        <w:numPr>
          <w:ilvl w:val="0"/>
          <w:numId w:val="6"/>
        </w:numPr>
        <w:tabs>
          <w:tab w:val="left" w:pos="1080"/>
        </w:tabs>
      </w:pPr>
      <w:r>
        <w:t>Line Address 1</w:t>
      </w:r>
    </w:p>
    <w:p w:rsidR="00FB794D" w:rsidRDefault="00FB794D" w:rsidP="00D412E1">
      <w:pPr>
        <w:pStyle w:val="ListParagraph"/>
        <w:numPr>
          <w:ilvl w:val="0"/>
          <w:numId w:val="6"/>
        </w:numPr>
        <w:tabs>
          <w:tab w:val="left" w:pos="1080"/>
        </w:tabs>
      </w:pPr>
      <w:r>
        <w:t>Line Address 2</w:t>
      </w:r>
    </w:p>
    <w:p w:rsidR="00FB794D" w:rsidRDefault="00FB794D" w:rsidP="00D412E1">
      <w:pPr>
        <w:pStyle w:val="ListParagraph"/>
        <w:numPr>
          <w:ilvl w:val="0"/>
          <w:numId w:val="6"/>
        </w:numPr>
        <w:tabs>
          <w:tab w:val="left" w:pos="1080"/>
        </w:tabs>
      </w:pPr>
      <w:r>
        <w:t>City</w:t>
      </w:r>
    </w:p>
    <w:p w:rsidR="00FB794D" w:rsidRDefault="00FB794D" w:rsidP="00D412E1">
      <w:pPr>
        <w:pStyle w:val="ListParagraph"/>
        <w:numPr>
          <w:ilvl w:val="0"/>
          <w:numId w:val="6"/>
        </w:numPr>
        <w:tabs>
          <w:tab w:val="left" w:pos="1080"/>
        </w:tabs>
      </w:pPr>
      <w:r>
        <w:t>County</w:t>
      </w:r>
    </w:p>
    <w:p w:rsidR="00FB794D" w:rsidRDefault="00FB794D" w:rsidP="00D412E1">
      <w:pPr>
        <w:pStyle w:val="ListParagraph"/>
        <w:numPr>
          <w:ilvl w:val="0"/>
          <w:numId w:val="6"/>
        </w:numPr>
        <w:tabs>
          <w:tab w:val="left" w:pos="1080"/>
        </w:tabs>
      </w:pPr>
      <w:r>
        <w:t>State</w:t>
      </w:r>
    </w:p>
    <w:p w:rsidR="00FB794D" w:rsidRDefault="00FB794D" w:rsidP="00D412E1">
      <w:pPr>
        <w:pStyle w:val="ListParagraph"/>
        <w:numPr>
          <w:ilvl w:val="0"/>
          <w:numId w:val="6"/>
        </w:numPr>
        <w:tabs>
          <w:tab w:val="left" w:pos="1080"/>
        </w:tabs>
      </w:pPr>
      <w:r>
        <w:t>Zip Code</w:t>
      </w:r>
    </w:p>
    <w:p w:rsidR="00FB794D" w:rsidRDefault="00FB794D" w:rsidP="00D412E1">
      <w:pPr>
        <w:pStyle w:val="ListParagraph"/>
        <w:numPr>
          <w:ilvl w:val="0"/>
          <w:numId w:val="6"/>
        </w:numPr>
        <w:tabs>
          <w:tab w:val="left" w:pos="1080"/>
        </w:tabs>
      </w:pPr>
      <w:r>
        <w:t>Clinic Name</w:t>
      </w:r>
    </w:p>
    <w:p w:rsidR="00FB794D" w:rsidRDefault="00FB794D" w:rsidP="00D412E1">
      <w:pPr>
        <w:pStyle w:val="ListParagraph"/>
        <w:numPr>
          <w:ilvl w:val="0"/>
          <w:numId w:val="6"/>
        </w:numPr>
        <w:tabs>
          <w:tab w:val="left" w:pos="1080"/>
        </w:tabs>
      </w:pPr>
      <w:r>
        <w:t>Clinic NPI</w:t>
      </w:r>
    </w:p>
    <w:p w:rsidR="00FB794D" w:rsidRDefault="00FB794D" w:rsidP="00D412E1">
      <w:pPr>
        <w:pStyle w:val="ListParagraph"/>
        <w:numPr>
          <w:ilvl w:val="0"/>
          <w:numId w:val="6"/>
        </w:numPr>
        <w:tabs>
          <w:tab w:val="left" w:pos="1080"/>
        </w:tabs>
      </w:pPr>
      <w:r>
        <w:t>Clinic Type – values limited to “C” – Clinic and “H” – Hospital</w:t>
      </w:r>
    </w:p>
    <w:p w:rsidR="00FB794D" w:rsidRDefault="00FB794D" w:rsidP="00D412E1">
      <w:pPr>
        <w:pStyle w:val="ListParagraph"/>
        <w:numPr>
          <w:ilvl w:val="0"/>
          <w:numId w:val="6"/>
        </w:numPr>
        <w:tabs>
          <w:tab w:val="left" w:pos="1080"/>
        </w:tabs>
      </w:pPr>
      <w:r>
        <w:t>Specialty Description – please see t</w:t>
      </w:r>
      <w:r w:rsidR="00190A65">
        <w:t>he list of values defined in D.5</w:t>
      </w:r>
      <w:r>
        <w:t xml:space="preserve"> below</w:t>
      </w:r>
    </w:p>
    <w:p w:rsidR="00FB794D" w:rsidRDefault="00FB794D" w:rsidP="00D412E1">
      <w:pPr>
        <w:pStyle w:val="ListParagraph"/>
        <w:numPr>
          <w:ilvl w:val="0"/>
          <w:numId w:val="6"/>
        </w:numPr>
        <w:tabs>
          <w:tab w:val="left" w:pos="1080"/>
        </w:tabs>
      </w:pPr>
      <w:r>
        <w:t>Provider Accepting New Patients? – limited to “Y” or “N”</w:t>
      </w:r>
    </w:p>
    <w:p w:rsidR="00FB794D" w:rsidRDefault="00FB794D" w:rsidP="00D412E1">
      <w:pPr>
        <w:pStyle w:val="ListParagraph"/>
        <w:numPr>
          <w:ilvl w:val="0"/>
          <w:numId w:val="6"/>
        </w:numPr>
        <w:tabs>
          <w:tab w:val="left" w:pos="1080"/>
        </w:tabs>
      </w:pPr>
      <w:r>
        <w:t>Primary Care Indicator – limited to “Y” or “N”</w:t>
      </w:r>
    </w:p>
    <w:p w:rsidR="00FB794D" w:rsidRDefault="00FB794D" w:rsidP="00D412E1">
      <w:pPr>
        <w:tabs>
          <w:tab w:val="left" w:pos="1080"/>
        </w:tabs>
      </w:pPr>
    </w:p>
    <w:p w:rsidR="00FB794D" w:rsidRDefault="00FB794D" w:rsidP="005E0350">
      <w:pPr>
        <w:tabs>
          <w:tab w:val="left" w:pos="1080"/>
        </w:tabs>
        <w:ind w:left="1080"/>
        <w:rPr>
          <w:b/>
        </w:rPr>
      </w:pPr>
      <w:r>
        <w:rPr>
          <w:b/>
        </w:rPr>
        <w:t>Facility File</w:t>
      </w:r>
    </w:p>
    <w:p w:rsidR="00FB794D" w:rsidRDefault="00FB794D" w:rsidP="005E0350">
      <w:pPr>
        <w:tabs>
          <w:tab w:val="left" w:pos="1080"/>
        </w:tabs>
        <w:ind w:left="1080"/>
      </w:pPr>
      <w:r>
        <w:t>The HMO facility file should include the following fields:</w:t>
      </w:r>
    </w:p>
    <w:p w:rsidR="00FB794D" w:rsidRDefault="00FB794D" w:rsidP="00D412E1">
      <w:pPr>
        <w:tabs>
          <w:tab w:val="left" w:pos="1080"/>
        </w:tabs>
      </w:pPr>
    </w:p>
    <w:p w:rsidR="00FB794D" w:rsidRDefault="00FB794D" w:rsidP="00D412E1">
      <w:pPr>
        <w:pStyle w:val="ListParagraph"/>
        <w:numPr>
          <w:ilvl w:val="0"/>
          <w:numId w:val="7"/>
        </w:numPr>
        <w:tabs>
          <w:tab w:val="left" w:pos="1080"/>
        </w:tabs>
      </w:pPr>
      <w:r>
        <w:t>Facility Medicaid ID</w:t>
      </w:r>
    </w:p>
    <w:p w:rsidR="00FB794D" w:rsidRDefault="00FB794D" w:rsidP="00D412E1">
      <w:pPr>
        <w:pStyle w:val="ListParagraph"/>
        <w:numPr>
          <w:ilvl w:val="0"/>
          <w:numId w:val="7"/>
        </w:numPr>
        <w:tabs>
          <w:tab w:val="left" w:pos="1080"/>
        </w:tabs>
      </w:pPr>
      <w:r>
        <w:t>Facility NPI</w:t>
      </w:r>
    </w:p>
    <w:p w:rsidR="00FB794D" w:rsidRDefault="00FB794D" w:rsidP="00D412E1">
      <w:pPr>
        <w:pStyle w:val="ListParagraph"/>
        <w:numPr>
          <w:ilvl w:val="0"/>
          <w:numId w:val="7"/>
        </w:numPr>
        <w:tabs>
          <w:tab w:val="left" w:pos="1080"/>
        </w:tabs>
      </w:pPr>
      <w:r>
        <w:t>Facility Name</w:t>
      </w:r>
    </w:p>
    <w:p w:rsidR="00FB794D" w:rsidRDefault="00FB794D" w:rsidP="00D412E1">
      <w:pPr>
        <w:pStyle w:val="ListParagraph"/>
        <w:numPr>
          <w:ilvl w:val="0"/>
          <w:numId w:val="7"/>
        </w:numPr>
        <w:tabs>
          <w:tab w:val="left" w:pos="1080"/>
        </w:tabs>
      </w:pPr>
      <w:r>
        <w:t>Facility Type – “C” – Clinic, “H” – Hospital, “U” – Urgent Care</w:t>
      </w:r>
    </w:p>
    <w:p w:rsidR="00FB794D" w:rsidRDefault="00FB794D" w:rsidP="00D412E1">
      <w:pPr>
        <w:pStyle w:val="ListParagraph"/>
        <w:numPr>
          <w:ilvl w:val="0"/>
          <w:numId w:val="7"/>
        </w:numPr>
        <w:tabs>
          <w:tab w:val="left" w:pos="1080"/>
        </w:tabs>
      </w:pPr>
      <w:r>
        <w:t>Line Address 1</w:t>
      </w:r>
    </w:p>
    <w:p w:rsidR="00FB794D" w:rsidRDefault="00FB794D" w:rsidP="00D412E1">
      <w:pPr>
        <w:pStyle w:val="ListParagraph"/>
        <w:numPr>
          <w:ilvl w:val="0"/>
          <w:numId w:val="7"/>
        </w:numPr>
        <w:tabs>
          <w:tab w:val="left" w:pos="1080"/>
        </w:tabs>
      </w:pPr>
      <w:r>
        <w:t>Line Address 2</w:t>
      </w:r>
    </w:p>
    <w:p w:rsidR="00FB794D" w:rsidRDefault="00FB794D" w:rsidP="00D412E1">
      <w:pPr>
        <w:pStyle w:val="ListParagraph"/>
        <w:numPr>
          <w:ilvl w:val="0"/>
          <w:numId w:val="7"/>
        </w:numPr>
        <w:tabs>
          <w:tab w:val="left" w:pos="1080"/>
        </w:tabs>
      </w:pPr>
      <w:r>
        <w:t>City</w:t>
      </w:r>
    </w:p>
    <w:p w:rsidR="00FB794D" w:rsidRDefault="00FB794D" w:rsidP="00D412E1">
      <w:pPr>
        <w:pStyle w:val="ListParagraph"/>
        <w:numPr>
          <w:ilvl w:val="0"/>
          <w:numId w:val="7"/>
        </w:numPr>
        <w:tabs>
          <w:tab w:val="left" w:pos="1080"/>
        </w:tabs>
      </w:pPr>
      <w:r>
        <w:t>County</w:t>
      </w:r>
    </w:p>
    <w:p w:rsidR="00FB794D" w:rsidRDefault="00FB794D" w:rsidP="00D412E1">
      <w:pPr>
        <w:pStyle w:val="ListParagraph"/>
        <w:numPr>
          <w:ilvl w:val="0"/>
          <w:numId w:val="7"/>
        </w:numPr>
        <w:tabs>
          <w:tab w:val="left" w:pos="1080"/>
        </w:tabs>
      </w:pPr>
      <w:r>
        <w:t>State</w:t>
      </w:r>
    </w:p>
    <w:p w:rsidR="00FB794D" w:rsidRDefault="00FB794D" w:rsidP="00D412E1">
      <w:pPr>
        <w:pStyle w:val="ListParagraph"/>
        <w:numPr>
          <w:ilvl w:val="0"/>
          <w:numId w:val="7"/>
        </w:numPr>
        <w:tabs>
          <w:tab w:val="left" w:pos="1080"/>
        </w:tabs>
      </w:pPr>
      <w:r>
        <w:t>Zip Code</w:t>
      </w:r>
    </w:p>
    <w:p w:rsidR="00FB794D" w:rsidRDefault="00FB794D" w:rsidP="00D412E1">
      <w:pPr>
        <w:pStyle w:val="ListParagraph"/>
        <w:numPr>
          <w:ilvl w:val="0"/>
          <w:numId w:val="7"/>
        </w:numPr>
        <w:tabs>
          <w:tab w:val="left" w:pos="1080"/>
        </w:tabs>
      </w:pPr>
      <w:r>
        <w:t>Facility Accepting New Patients? – “Y” or “N”</w:t>
      </w:r>
    </w:p>
    <w:p w:rsidR="00FB794D" w:rsidRDefault="00FB794D" w:rsidP="00D412E1">
      <w:pPr>
        <w:tabs>
          <w:tab w:val="left" w:pos="1080"/>
        </w:tabs>
      </w:pPr>
    </w:p>
    <w:p w:rsidR="00FB794D" w:rsidRPr="00D412E1" w:rsidRDefault="00FB794D" w:rsidP="00D412E1">
      <w:pPr>
        <w:tabs>
          <w:tab w:val="left" w:pos="1080"/>
        </w:tabs>
        <w:ind w:left="1080"/>
      </w:pPr>
      <w:r>
        <w:t xml:space="preserve">If HMOs would like a copy of the provider network template, please send an email to Amy Trostel at Amy.Trostel@wi.gov. </w:t>
      </w:r>
    </w:p>
    <w:p w:rsidR="00D742B0" w:rsidRDefault="00D742B0" w:rsidP="00D412E1">
      <w:pPr>
        <w:pStyle w:val="ListParagraph"/>
        <w:ind w:left="1080"/>
        <w:rPr>
          <w:b/>
        </w:rPr>
      </w:pPr>
    </w:p>
    <w:p w:rsidR="000413E7" w:rsidRDefault="000413E7" w:rsidP="00103F77">
      <w:pPr>
        <w:pStyle w:val="ListParagraph"/>
        <w:numPr>
          <w:ilvl w:val="0"/>
          <w:numId w:val="5"/>
        </w:numPr>
        <w:rPr>
          <w:b/>
        </w:rPr>
      </w:pPr>
      <w:r>
        <w:rPr>
          <w:b/>
        </w:rPr>
        <w:t>Distance Requirements</w:t>
      </w:r>
    </w:p>
    <w:p w:rsidR="000413E7" w:rsidRDefault="000413E7" w:rsidP="003F6D3C">
      <w:pPr>
        <w:pStyle w:val="ListParagraph"/>
        <w:ind w:left="1080"/>
      </w:pPr>
    </w:p>
    <w:p w:rsidR="000413E7" w:rsidRDefault="000413E7" w:rsidP="003F6D3C">
      <w:pPr>
        <w:pStyle w:val="ListParagraph"/>
        <w:tabs>
          <w:tab w:val="left" w:pos="1080"/>
        </w:tabs>
        <w:ind w:left="1080"/>
      </w:pPr>
      <w:r>
        <w:t xml:space="preserve">Per Article </w:t>
      </w:r>
      <w:r w:rsidR="00DE52A0">
        <w:t xml:space="preserve">III, </w:t>
      </w:r>
      <w:r w:rsidR="00B0478F">
        <w:t>H</w:t>
      </w:r>
      <w:r w:rsidR="00DE52A0">
        <w:t>.5</w:t>
      </w:r>
      <w:r w:rsidR="00B0478F" w:rsidDel="00B0478F">
        <w:t xml:space="preserve"> </w:t>
      </w:r>
      <w:r>
        <w:t>of the 2014-2015 BadgerCare Plus and Medicaid SSI HMO Contract, HMOs are required to meet the following distance requirements for selected services:</w:t>
      </w:r>
    </w:p>
    <w:p w:rsidR="000413E7" w:rsidRDefault="000413E7" w:rsidP="003F6D3C">
      <w:pPr>
        <w:pStyle w:val="ListParagraph"/>
        <w:tabs>
          <w:tab w:val="left" w:pos="1080"/>
        </w:tabs>
        <w:ind w:left="1080"/>
      </w:pPr>
    </w:p>
    <w:p w:rsidR="000413E7" w:rsidRDefault="006A7587" w:rsidP="003F6D3C">
      <w:pPr>
        <w:pStyle w:val="ListParagraph"/>
        <w:numPr>
          <w:ilvl w:val="0"/>
          <w:numId w:val="41"/>
        </w:numPr>
        <w:tabs>
          <w:tab w:val="left" w:pos="1080"/>
        </w:tabs>
      </w:pPr>
      <w:r>
        <w:t>Primary Care Access:  The HMO must have a certified primary care provider within a 10-mile distance from any member residing in the cities of Milwaukee, Kenosha, Racine and Madison and a 20-mile distance from any member residing in other cities and counties in the state.</w:t>
      </w:r>
    </w:p>
    <w:p w:rsidR="006A7587" w:rsidRDefault="006A7587" w:rsidP="003F6D3C">
      <w:pPr>
        <w:pStyle w:val="ListParagraph"/>
        <w:tabs>
          <w:tab w:val="left" w:pos="1080"/>
        </w:tabs>
        <w:ind w:left="1800"/>
      </w:pPr>
    </w:p>
    <w:p w:rsidR="006A7587" w:rsidRDefault="006A7587" w:rsidP="003F6D3C">
      <w:pPr>
        <w:pStyle w:val="ListParagraph"/>
        <w:numPr>
          <w:ilvl w:val="0"/>
          <w:numId w:val="41"/>
        </w:numPr>
        <w:tabs>
          <w:tab w:val="left" w:pos="1080"/>
        </w:tabs>
      </w:pPr>
      <w:r>
        <w:t>Mental Health and Substance Abuse Access to Care:  The HMO must have a mental health or substance abuse provider within a 35-mile distance from any member residing in the HMO service area.</w:t>
      </w:r>
    </w:p>
    <w:p w:rsidR="006A7587" w:rsidRDefault="006A7587" w:rsidP="003F6D3C">
      <w:pPr>
        <w:pStyle w:val="ListParagraph"/>
      </w:pPr>
    </w:p>
    <w:p w:rsidR="006A7587" w:rsidRDefault="006A7587" w:rsidP="003F6D3C">
      <w:pPr>
        <w:pStyle w:val="ListParagraph"/>
        <w:numPr>
          <w:ilvl w:val="0"/>
          <w:numId w:val="41"/>
        </w:numPr>
        <w:tabs>
          <w:tab w:val="left" w:pos="1080"/>
        </w:tabs>
      </w:pPr>
      <w:r>
        <w:t>Dental Care Access:  The HMO that covers dental services must have a dental provider within a 35-mile distance from every member residing in regions 1-4 and a 25-mile distance from any member residing in counties in regions 5 and 6.</w:t>
      </w:r>
    </w:p>
    <w:p w:rsidR="006A7587" w:rsidRDefault="006A7587" w:rsidP="003F6D3C">
      <w:pPr>
        <w:pStyle w:val="ListParagraph"/>
      </w:pPr>
    </w:p>
    <w:p w:rsidR="006A7587" w:rsidRDefault="006A7587" w:rsidP="003F6D3C">
      <w:pPr>
        <w:pStyle w:val="ListParagraph"/>
        <w:numPr>
          <w:ilvl w:val="0"/>
          <w:numId w:val="41"/>
        </w:numPr>
        <w:tabs>
          <w:tab w:val="left" w:pos="1080"/>
        </w:tabs>
      </w:pPr>
      <w:r>
        <w:t>Hospitals:  the HMO must include a non-specialized hospital within a 20-mile distance from any member residing in regions 5 and 6 and in the counties of Brown and Dane and a 35-mile distance from any member residing in other counties of regions 1-4.</w:t>
      </w:r>
    </w:p>
    <w:p w:rsidR="000413E7" w:rsidRDefault="000413E7" w:rsidP="003F6D3C">
      <w:pPr>
        <w:pStyle w:val="ListParagraph"/>
        <w:ind w:left="1080"/>
      </w:pPr>
    </w:p>
    <w:p w:rsidR="006657DB" w:rsidRDefault="006657DB" w:rsidP="003F6D3C">
      <w:pPr>
        <w:pStyle w:val="ListParagraph"/>
        <w:ind w:left="1080"/>
      </w:pPr>
    </w:p>
    <w:p w:rsidR="006657DB" w:rsidRDefault="006657DB" w:rsidP="003F6D3C">
      <w:pPr>
        <w:pStyle w:val="ListParagraph"/>
        <w:ind w:left="1080"/>
      </w:pPr>
    </w:p>
    <w:p w:rsidR="006657DB" w:rsidRPr="003F6D3C" w:rsidRDefault="006657DB" w:rsidP="003F6D3C">
      <w:pPr>
        <w:pStyle w:val="ListParagraph"/>
        <w:ind w:left="1080"/>
      </w:pPr>
    </w:p>
    <w:p w:rsidR="00D742B0" w:rsidRDefault="00FB794D" w:rsidP="00103F77">
      <w:pPr>
        <w:pStyle w:val="ListParagraph"/>
        <w:numPr>
          <w:ilvl w:val="0"/>
          <w:numId w:val="5"/>
        </w:numPr>
        <w:rPr>
          <w:b/>
        </w:rPr>
      </w:pPr>
      <w:r>
        <w:rPr>
          <w:b/>
        </w:rPr>
        <w:t>Provider Specialty Description</w:t>
      </w:r>
    </w:p>
    <w:p w:rsidR="00FB794D" w:rsidRDefault="00FB794D" w:rsidP="003F6D3C">
      <w:pPr>
        <w:pStyle w:val="ListParagraph"/>
        <w:ind w:left="1080"/>
        <w:rPr>
          <w:b/>
        </w:rPr>
      </w:pPr>
    </w:p>
    <w:tbl>
      <w:tblPr>
        <w:tblStyle w:val="TableGrid"/>
        <w:tblW w:w="0" w:type="auto"/>
        <w:tblInd w:w="1080" w:type="dxa"/>
        <w:tblLook w:val="04A0"/>
      </w:tblPr>
      <w:tblGrid>
        <w:gridCol w:w="918"/>
        <w:gridCol w:w="7578"/>
      </w:tblGrid>
      <w:tr w:rsidR="00FB794D" w:rsidRPr="00FB794D" w:rsidTr="003F6D3C">
        <w:tc>
          <w:tcPr>
            <w:tcW w:w="918" w:type="dxa"/>
          </w:tcPr>
          <w:p w:rsidR="00FB794D" w:rsidRPr="00A744B0" w:rsidRDefault="00FB794D" w:rsidP="00FB794D">
            <w:pPr>
              <w:tabs>
                <w:tab w:val="left" w:pos="1080"/>
              </w:tabs>
            </w:pPr>
            <w:r>
              <w:t>010</w:t>
            </w:r>
          </w:p>
        </w:tc>
        <w:tc>
          <w:tcPr>
            <w:tcW w:w="7578" w:type="dxa"/>
          </w:tcPr>
          <w:p w:rsidR="00FB794D" w:rsidRPr="00A744B0" w:rsidRDefault="00FB794D" w:rsidP="00FB794D">
            <w:pPr>
              <w:tabs>
                <w:tab w:val="left" w:pos="1080"/>
              </w:tabs>
            </w:pPr>
            <w:r>
              <w:t>Inpatient/Outpatient Hospital</w:t>
            </w:r>
          </w:p>
        </w:tc>
      </w:tr>
      <w:tr w:rsidR="00FB794D" w:rsidRPr="00FB794D" w:rsidTr="003F6D3C">
        <w:tc>
          <w:tcPr>
            <w:tcW w:w="918" w:type="dxa"/>
          </w:tcPr>
          <w:p w:rsidR="00FB794D" w:rsidRPr="00A744B0" w:rsidRDefault="00FB794D" w:rsidP="00FB794D">
            <w:pPr>
              <w:tabs>
                <w:tab w:val="left" w:pos="1080"/>
              </w:tabs>
            </w:pPr>
            <w:r>
              <w:t>020</w:t>
            </w:r>
          </w:p>
        </w:tc>
        <w:tc>
          <w:tcPr>
            <w:tcW w:w="7578" w:type="dxa"/>
          </w:tcPr>
          <w:p w:rsidR="00FB794D" w:rsidRPr="00A744B0" w:rsidRDefault="00FB794D" w:rsidP="00FB794D">
            <w:pPr>
              <w:tabs>
                <w:tab w:val="left" w:pos="1080"/>
              </w:tabs>
            </w:pPr>
            <w:r>
              <w:t>Ambulatory Surgical Center (ASC)</w:t>
            </w:r>
          </w:p>
        </w:tc>
      </w:tr>
      <w:tr w:rsidR="00FB794D" w:rsidRPr="00FB794D" w:rsidTr="003F6D3C">
        <w:tc>
          <w:tcPr>
            <w:tcW w:w="918" w:type="dxa"/>
          </w:tcPr>
          <w:p w:rsidR="00FB794D" w:rsidRPr="00A744B0" w:rsidRDefault="00FB794D" w:rsidP="00FB794D">
            <w:pPr>
              <w:tabs>
                <w:tab w:val="left" w:pos="1080"/>
              </w:tabs>
            </w:pPr>
            <w:r>
              <w:t>035</w:t>
            </w:r>
          </w:p>
        </w:tc>
        <w:tc>
          <w:tcPr>
            <w:tcW w:w="7578" w:type="dxa"/>
          </w:tcPr>
          <w:p w:rsidR="00FB794D" w:rsidRPr="00A744B0" w:rsidRDefault="00FB794D" w:rsidP="00FB794D">
            <w:pPr>
              <w:tabs>
                <w:tab w:val="left" w:pos="1080"/>
              </w:tabs>
            </w:pPr>
            <w:r>
              <w:t>Skilled Nursing Facility</w:t>
            </w:r>
          </w:p>
        </w:tc>
      </w:tr>
      <w:tr w:rsidR="00FB794D" w:rsidRPr="00FB794D" w:rsidTr="003F6D3C">
        <w:tc>
          <w:tcPr>
            <w:tcW w:w="918" w:type="dxa"/>
          </w:tcPr>
          <w:p w:rsidR="00FB794D" w:rsidRPr="00A744B0" w:rsidRDefault="00FB794D" w:rsidP="00FB794D">
            <w:pPr>
              <w:tabs>
                <w:tab w:val="left" w:pos="1080"/>
              </w:tabs>
            </w:pPr>
            <w:r>
              <w:t>040</w:t>
            </w:r>
          </w:p>
        </w:tc>
        <w:tc>
          <w:tcPr>
            <w:tcW w:w="7578" w:type="dxa"/>
          </w:tcPr>
          <w:p w:rsidR="00FB794D" w:rsidRPr="00A744B0" w:rsidRDefault="00FB794D" w:rsidP="00FB794D">
            <w:pPr>
              <w:tabs>
                <w:tab w:val="left" w:pos="1080"/>
              </w:tabs>
            </w:pPr>
            <w:r>
              <w:t>Rehabilitation Facility</w:t>
            </w:r>
          </w:p>
        </w:tc>
      </w:tr>
      <w:tr w:rsidR="00FB794D" w:rsidRPr="00FB794D" w:rsidTr="003F6D3C">
        <w:tc>
          <w:tcPr>
            <w:tcW w:w="918" w:type="dxa"/>
          </w:tcPr>
          <w:p w:rsidR="00FB794D" w:rsidRPr="00A744B0" w:rsidRDefault="00FB794D" w:rsidP="00FB794D">
            <w:pPr>
              <w:tabs>
                <w:tab w:val="left" w:pos="1080"/>
              </w:tabs>
            </w:pPr>
            <w:r>
              <w:t>050</w:t>
            </w:r>
          </w:p>
        </w:tc>
        <w:tc>
          <w:tcPr>
            <w:tcW w:w="7578" w:type="dxa"/>
          </w:tcPr>
          <w:p w:rsidR="00FB794D" w:rsidRPr="00A744B0" w:rsidRDefault="00FB794D" w:rsidP="00FB794D">
            <w:pPr>
              <w:tabs>
                <w:tab w:val="left" w:pos="1080"/>
              </w:tabs>
            </w:pPr>
            <w:r>
              <w:t>Home Health Agency</w:t>
            </w:r>
          </w:p>
        </w:tc>
      </w:tr>
      <w:tr w:rsidR="00FB794D" w:rsidRPr="00FB794D" w:rsidTr="003F6D3C">
        <w:tc>
          <w:tcPr>
            <w:tcW w:w="918" w:type="dxa"/>
          </w:tcPr>
          <w:p w:rsidR="00FB794D" w:rsidRPr="00A744B0" w:rsidRDefault="00FB794D" w:rsidP="00FB794D">
            <w:pPr>
              <w:tabs>
                <w:tab w:val="left" w:pos="1080"/>
              </w:tabs>
            </w:pPr>
            <w:r>
              <w:t>052</w:t>
            </w:r>
          </w:p>
        </w:tc>
        <w:tc>
          <w:tcPr>
            <w:tcW w:w="7578" w:type="dxa"/>
          </w:tcPr>
          <w:p w:rsidR="00FB794D" w:rsidRPr="00A744B0" w:rsidRDefault="00FB794D" w:rsidP="00FB794D">
            <w:pPr>
              <w:tabs>
                <w:tab w:val="left" w:pos="1080"/>
              </w:tabs>
            </w:pPr>
            <w:r>
              <w:t>Personal Care Agency</w:t>
            </w:r>
          </w:p>
        </w:tc>
      </w:tr>
      <w:tr w:rsidR="00FB794D" w:rsidRPr="00FB794D" w:rsidTr="003F6D3C">
        <w:tc>
          <w:tcPr>
            <w:tcW w:w="918" w:type="dxa"/>
          </w:tcPr>
          <w:p w:rsidR="00FB794D" w:rsidRPr="00A744B0" w:rsidRDefault="00FB794D" w:rsidP="00FB794D">
            <w:pPr>
              <w:tabs>
                <w:tab w:val="left" w:pos="1080"/>
              </w:tabs>
            </w:pPr>
            <w:r>
              <w:t>053</w:t>
            </w:r>
          </w:p>
        </w:tc>
        <w:tc>
          <w:tcPr>
            <w:tcW w:w="7578" w:type="dxa"/>
          </w:tcPr>
          <w:p w:rsidR="00FB794D" w:rsidRPr="00A744B0" w:rsidRDefault="00FB794D" w:rsidP="00FB794D">
            <w:pPr>
              <w:tabs>
                <w:tab w:val="left" w:pos="1080"/>
              </w:tabs>
            </w:pPr>
            <w:r>
              <w:t>Home Health/Personal Care Dually Certified Provider</w:t>
            </w:r>
          </w:p>
        </w:tc>
      </w:tr>
      <w:tr w:rsidR="00FB794D" w:rsidRPr="00FB794D" w:rsidTr="003F6D3C">
        <w:tc>
          <w:tcPr>
            <w:tcW w:w="918" w:type="dxa"/>
          </w:tcPr>
          <w:p w:rsidR="00FB794D" w:rsidRPr="00A744B0" w:rsidRDefault="00FB794D" w:rsidP="00FB794D">
            <w:pPr>
              <w:tabs>
                <w:tab w:val="left" w:pos="1080"/>
              </w:tabs>
            </w:pPr>
            <w:r>
              <w:t>061</w:t>
            </w:r>
          </w:p>
        </w:tc>
        <w:tc>
          <w:tcPr>
            <w:tcW w:w="7578" w:type="dxa"/>
          </w:tcPr>
          <w:p w:rsidR="00FB794D" w:rsidRPr="00A744B0" w:rsidRDefault="00FB794D" w:rsidP="00FB794D">
            <w:pPr>
              <w:tabs>
                <w:tab w:val="left" w:pos="1080"/>
              </w:tabs>
            </w:pPr>
            <w:r>
              <w:t>Hospital</w:t>
            </w:r>
          </w:p>
        </w:tc>
      </w:tr>
      <w:tr w:rsidR="00FB794D" w:rsidRPr="00FB794D" w:rsidTr="00FB794D">
        <w:tc>
          <w:tcPr>
            <w:tcW w:w="918" w:type="dxa"/>
          </w:tcPr>
          <w:p w:rsidR="00FB794D" w:rsidRDefault="00186FAC" w:rsidP="00FB794D">
            <w:pPr>
              <w:tabs>
                <w:tab w:val="left" w:pos="1080"/>
              </w:tabs>
            </w:pPr>
            <w:r>
              <w:t>063</w:t>
            </w:r>
          </w:p>
        </w:tc>
        <w:tc>
          <w:tcPr>
            <w:tcW w:w="7578" w:type="dxa"/>
          </w:tcPr>
          <w:p w:rsidR="00FB794D" w:rsidRDefault="00186FAC" w:rsidP="00FB794D">
            <w:pPr>
              <w:tabs>
                <w:tab w:val="left" w:pos="1080"/>
              </w:tabs>
            </w:pPr>
            <w:r>
              <w:t>Free Standing</w:t>
            </w:r>
          </w:p>
        </w:tc>
      </w:tr>
      <w:tr w:rsidR="00186FAC" w:rsidRPr="00FB794D" w:rsidTr="00FB794D">
        <w:tc>
          <w:tcPr>
            <w:tcW w:w="918" w:type="dxa"/>
          </w:tcPr>
          <w:p w:rsidR="00186FAC" w:rsidRDefault="00186FAC" w:rsidP="00FB794D">
            <w:pPr>
              <w:tabs>
                <w:tab w:val="left" w:pos="1080"/>
              </w:tabs>
            </w:pPr>
            <w:r>
              <w:t>064</w:t>
            </w:r>
          </w:p>
        </w:tc>
        <w:tc>
          <w:tcPr>
            <w:tcW w:w="7578" w:type="dxa"/>
          </w:tcPr>
          <w:p w:rsidR="00186FAC" w:rsidRDefault="00186FAC" w:rsidP="00FB794D">
            <w:pPr>
              <w:tabs>
                <w:tab w:val="left" w:pos="1080"/>
              </w:tabs>
            </w:pPr>
            <w:r>
              <w:t>Nursing Home</w:t>
            </w:r>
          </w:p>
        </w:tc>
      </w:tr>
      <w:tr w:rsidR="00186FAC" w:rsidRPr="00FB794D" w:rsidTr="00FB794D">
        <w:tc>
          <w:tcPr>
            <w:tcW w:w="918" w:type="dxa"/>
          </w:tcPr>
          <w:p w:rsidR="00186FAC" w:rsidRDefault="00186FAC" w:rsidP="00FB794D">
            <w:pPr>
              <w:tabs>
                <w:tab w:val="left" w:pos="1080"/>
              </w:tabs>
            </w:pPr>
            <w:r>
              <w:t>080</w:t>
            </w:r>
          </w:p>
        </w:tc>
        <w:tc>
          <w:tcPr>
            <w:tcW w:w="7578" w:type="dxa"/>
          </w:tcPr>
          <w:p w:rsidR="00186FAC" w:rsidRDefault="00186FAC" w:rsidP="00FB794D">
            <w:pPr>
              <w:tabs>
                <w:tab w:val="left" w:pos="1080"/>
              </w:tabs>
            </w:pPr>
            <w:r>
              <w:t>Federally Qualified Health Clinic (FQHC)</w:t>
            </w:r>
          </w:p>
        </w:tc>
      </w:tr>
      <w:tr w:rsidR="00186FAC" w:rsidRPr="00FB794D" w:rsidTr="00FB794D">
        <w:tc>
          <w:tcPr>
            <w:tcW w:w="918" w:type="dxa"/>
          </w:tcPr>
          <w:p w:rsidR="00186FAC" w:rsidRDefault="00186FAC" w:rsidP="00FB794D">
            <w:pPr>
              <w:tabs>
                <w:tab w:val="left" w:pos="1080"/>
              </w:tabs>
            </w:pPr>
            <w:r>
              <w:t>083</w:t>
            </w:r>
          </w:p>
        </w:tc>
        <w:tc>
          <w:tcPr>
            <w:tcW w:w="7578" w:type="dxa"/>
          </w:tcPr>
          <w:p w:rsidR="00186FAC" w:rsidRDefault="00186FAC" w:rsidP="00FB794D">
            <w:pPr>
              <w:tabs>
                <w:tab w:val="left" w:pos="1080"/>
              </w:tabs>
            </w:pPr>
            <w:r>
              <w:t>Family Planning Clinic</w:t>
            </w:r>
          </w:p>
        </w:tc>
      </w:tr>
      <w:tr w:rsidR="00186FAC" w:rsidRPr="00FB794D" w:rsidTr="00FB794D">
        <w:tc>
          <w:tcPr>
            <w:tcW w:w="918" w:type="dxa"/>
          </w:tcPr>
          <w:p w:rsidR="00186FAC" w:rsidRDefault="00186FAC" w:rsidP="00FB794D">
            <w:pPr>
              <w:tabs>
                <w:tab w:val="left" w:pos="1080"/>
              </w:tabs>
            </w:pPr>
            <w:r>
              <w:t>090</w:t>
            </w:r>
          </w:p>
        </w:tc>
        <w:tc>
          <w:tcPr>
            <w:tcW w:w="7578" w:type="dxa"/>
          </w:tcPr>
          <w:p w:rsidR="00186FAC" w:rsidRDefault="00186FAC" w:rsidP="00FB794D">
            <w:pPr>
              <w:tabs>
                <w:tab w:val="left" w:pos="1080"/>
              </w:tabs>
            </w:pPr>
            <w:r>
              <w:t>Pediatric Nurse Practitioner</w:t>
            </w:r>
          </w:p>
        </w:tc>
      </w:tr>
      <w:tr w:rsidR="00186FAC" w:rsidRPr="00FB794D" w:rsidTr="00FB794D">
        <w:tc>
          <w:tcPr>
            <w:tcW w:w="918" w:type="dxa"/>
          </w:tcPr>
          <w:p w:rsidR="00186FAC" w:rsidRDefault="00186FAC" w:rsidP="00FB794D">
            <w:pPr>
              <w:tabs>
                <w:tab w:val="left" w:pos="1080"/>
              </w:tabs>
            </w:pPr>
            <w:r>
              <w:t>092</w:t>
            </w:r>
          </w:p>
        </w:tc>
        <w:tc>
          <w:tcPr>
            <w:tcW w:w="7578" w:type="dxa"/>
          </w:tcPr>
          <w:p w:rsidR="00186FAC" w:rsidRDefault="00186FAC" w:rsidP="00FB794D">
            <w:pPr>
              <w:tabs>
                <w:tab w:val="left" w:pos="1080"/>
              </w:tabs>
            </w:pPr>
            <w:r>
              <w:t>Family Nurse Practitioner</w:t>
            </w:r>
          </w:p>
        </w:tc>
      </w:tr>
      <w:tr w:rsidR="00186FAC" w:rsidRPr="00FB794D" w:rsidTr="00FB794D">
        <w:tc>
          <w:tcPr>
            <w:tcW w:w="918" w:type="dxa"/>
          </w:tcPr>
          <w:p w:rsidR="00186FAC" w:rsidRDefault="00186FAC" w:rsidP="00FB794D">
            <w:pPr>
              <w:tabs>
                <w:tab w:val="left" w:pos="1080"/>
              </w:tabs>
            </w:pPr>
            <w:r>
              <w:t>093</w:t>
            </w:r>
          </w:p>
        </w:tc>
        <w:tc>
          <w:tcPr>
            <w:tcW w:w="7578" w:type="dxa"/>
          </w:tcPr>
          <w:p w:rsidR="00186FAC" w:rsidRDefault="00186FAC" w:rsidP="00FB794D">
            <w:pPr>
              <w:tabs>
                <w:tab w:val="left" w:pos="1080"/>
              </w:tabs>
            </w:pPr>
            <w:r>
              <w:t>Nurse Practitioner (Other)</w:t>
            </w:r>
          </w:p>
        </w:tc>
      </w:tr>
      <w:tr w:rsidR="00186FAC" w:rsidRPr="00FB794D" w:rsidTr="00FB794D">
        <w:tc>
          <w:tcPr>
            <w:tcW w:w="918" w:type="dxa"/>
          </w:tcPr>
          <w:p w:rsidR="00186FAC" w:rsidRDefault="00186FAC" w:rsidP="00FB794D">
            <w:pPr>
              <w:tabs>
                <w:tab w:val="left" w:pos="1080"/>
              </w:tabs>
            </w:pPr>
            <w:r>
              <w:t>094</w:t>
            </w:r>
          </w:p>
        </w:tc>
        <w:tc>
          <w:tcPr>
            <w:tcW w:w="7578" w:type="dxa"/>
          </w:tcPr>
          <w:p w:rsidR="00186FAC" w:rsidRDefault="00186FAC" w:rsidP="00FB794D">
            <w:pPr>
              <w:tabs>
                <w:tab w:val="left" w:pos="1080"/>
              </w:tabs>
            </w:pPr>
            <w:r>
              <w:t>Certified Registered Nurse Anesthetist (CRNA)</w:t>
            </w:r>
          </w:p>
        </w:tc>
      </w:tr>
      <w:tr w:rsidR="00186FAC" w:rsidRPr="00FB794D" w:rsidTr="00FB794D">
        <w:tc>
          <w:tcPr>
            <w:tcW w:w="918" w:type="dxa"/>
          </w:tcPr>
          <w:p w:rsidR="00186FAC" w:rsidRDefault="00186FAC" w:rsidP="00FB794D">
            <w:pPr>
              <w:tabs>
                <w:tab w:val="left" w:pos="1080"/>
              </w:tabs>
            </w:pPr>
            <w:r>
              <w:t>095</w:t>
            </w:r>
          </w:p>
        </w:tc>
        <w:tc>
          <w:tcPr>
            <w:tcW w:w="7578" w:type="dxa"/>
          </w:tcPr>
          <w:p w:rsidR="00186FAC" w:rsidRDefault="00186FAC" w:rsidP="00FB794D">
            <w:pPr>
              <w:tabs>
                <w:tab w:val="left" w:pos="1080"/>
              </w:tabs>
            </w:pPr>
            <w:r>
              <w:t>Certified Nurse Midwife</w:t>
            </w:r>
          </w:p>
        </w:tc>
      </w:tr>
      <w:tr w:rsidR="00186FAC" w:rsidRPr="00FB794D" w:rsidTr="00FB794D">
        <w:tc>
          <w:tcPr>
            <w:tcW w:w="918" w:type="dxa"/>
          </w:tcPr>
          <w:p w:rsidR="00186FAC" w:rsidRDefault="00186FAC" w:rsidP="00FB794D">
            <w:pPr>
              <w:tabs>
                <w:tab w:val="left" w:pos="1080"/>
              </w:tabs>
            </w:pPr>
            <w:r>
              <w:t>100</w:t>
            </w:r>
          </w:p>
        </w:tc>
        <w:tc>
          <w:tcPr>
            <w:tcW w:w="7578" w:type="dxa"/>
          </w:tcPr>
          <w:p w:rsidR="00186FAC" w:rsidRDefault="00186FAC" w:rsidP="00FB794D">
            <w:pPr>
              <w:tabs>
                <w:tab w:val="left" w:pos="1080"/>
              </w:tabs>
            </w:pPr>
            <w:r>
              <w:t>Physician Assistant</w:t>
            </w:r>
          </w:p>
        </w:tc>
      </w:tr>
      <w:tr w:rsidR="00186FAC" w:rsidRPr="00FB794D" w:rsidTr="00FB794D">
        <w:tc>
          <w:tcPr>
            <w:tcW w:w="918" w:type="dxa"/>
          </w:tcPr>
          <w:p w:rsidR="00186FAC" w:rsidRDefault="00186FAC" w:rsidP="00FB794D">
            <w:pPr>
              <w:tabs>
                <w:tab w:val="left" w:pos="1080"/>
              </w:tabs>
            </w:pPr>
            <w:r>
              <w:t>101</w:t>
            </w:r>
          </w:p>
        </w:tc>
        <w:tc>
          <w:tcPr>
            <w:tcW w:w="7578" w:type="dxa"/>
          </w:tcPr>
          <w:p w:rsidR="00186FAC" w:rsidRDefault="00186FAC" w:rsidP="00FB794D">
            <w:pPr>
              <w:tabs>
                <w:tab w:val="left" w:pos="1080"/>
              </w:tabs>
            </w:pPr>
            <w:r>
              <w:t>Anesthesiology Assistant</w:t>
            </w:r>
          </w:p>
        </w:tc>
      </w:tr>
      <w:tr w:rsidR="00186FAC" w:rsidRPr="00FB794D" w:rsidTr="00FB794D">
        <w:tc>
          <w:tcPr>
            <w:tcW w:w="918" w:type="dxa"/>
          </w:tcPr>
          <w:p w:rsidR="00186FAC" w:rsidRDefault="00186FAC" w:rsidP="00FB794D">
            <w:pPr>
              <w:tabs>
                <w:tab w:val="left" w:pos="1080"/>
              </w:tabs>
            </w:pPr>
            <w:r>
              <w:t>112</w:t>
            </w:r>
          </w:p>
        </w:tc>
        <w:tc>
          <w:tcPr>
            <w:tcW w:w="7578" w:type="dxa"/>
          </w:tcPr>
          <w:p w:rsidR="00186FAC" w:rsidRDefault="00186FAC" w:rsidP="00FB794D">
            <w:pPr>
              <w:tabs>
                <w:tab w:val="left" w:pos="1080"/>
              </w:tabs>
            </w:pPr>
            <w:r>
              <w:t>Psychologist</w:t>
            </w:r>
          </w:p>
        </w:tc>
      </w:tr>
      <w:tr w:rsidR="00186FAC" w:rsidRPr="00FB794D" w:rsidTr="00FB794D">
        <w:tc>
          <w:tcPr>
            <w:tcW w:w="918" w:type="dxa"/>
          </w:tcPr>
          <w:p w:rsidR="00186FAC" w:rsidRDefault="00186FAC" w:rsidP="00FB794D">
            <w:pPr>
              <w:tabs>
                <w:tab w:val="left" w:pos="1080"/>
              </w:tabs>
            </w:pPr>
            <w:r>
              <w:t>117</w:t>
            </w:r>
          </w:p>
        </w:tc>
        <w:tc>
          <w:tcPr>
            <w:tcW w:w="7578" w:type="dxa"/>
          </w:tcPr>
          <w:p w:rsidR="00186FAC" w:rsidRDefault="00186FAC" w:rsidP="00FB794D">
            <w:pPr>
              <w:tabs>
                <w:tab w:val="left" w:pos="1080"/>
              </w:tabs>
            </w:pPr>
            <w:r>
              <w:t>Psychiatric Nurse</w:t>
            </w:r>
          </w:p>
        </w:tc>
      </w:tr>
      <w:tr w:rsidR="00186FAC" w:rsidRPr="00FB794D" w:rsidTr="00FB794D">
        <w:tc>
          <w:tcPr>
            <w:tcW w:w="918" w:type="dxa"/>
          </w:tcPr>
          <w:p w:rsidR="00186FAC" w:rsidRDefault="00186FAC" w:rsidP="00FB794D">
            <w:pPr>
              <w:tabs>
                <w:tab w:val="left" w:pos="1080"/>
              </w:tabs>
            </w:pPr>
            <w:r>
              <w:t>122</w:t>
            </w:r>
          </w:p>
        </w:tc>
        <w:tc>
          <w:tcPr>
            <w:tcW w:w="7578" w:type="dxa"/>
          </w:tcPr>
          <w:p w:rsidR="00186FAC" w:rsidRDefault="00186FAC" w:rsidP="00FB794D">
            <w:pPr>
              <w:tabs>
                <w:tab w:val="left" w:pos="1080"/>
              </w:tabs>
            </w:pPr>
            <w:r>
              <w:t>Alcohol and Other Drug Abuse Counselor (non-billing)</w:t>
            </w:r>
          </w:p>
        </w:tc>
      </w:tr>
      <w:tr w:rsidR="00186FAC" w:rsidRPr="00FB794D" w:rsidTr="00FB794D">
        <w:tc>
          <w:tcPr>
            <w:tcW w:w="918" w:type="dxa"/>
          </w:tcPr>
          <w:p w:rsidR="00186FAC" w:rsidRDefault="00186FAC" w:rsidP="00FB794D">
            <w:pPr>
              <w:tabs>
                <w:tab w:val="left" w:pos="1080"/>
              </w:tabs>
            </w:pPr>
            <w:r>
              <w:t>123</w:t>
            </w:r>
          </w:p>
        </w:tc>
        <w:tc>
          <w:tcPr>
            <w:tcW w:w="7578" w:type="dxa"/>
          </w:tcPr>
          <w:p w:rsidR="00186FAC" w:rsidRDefault="00186FAC" w:rsidP="00FB794D">
            <w:pPr>
              <w:tabs>
                <w:tab w:val="left" w:pos="1080"/>
              </w:tabs>
            </w:pPr>
            <w:r>
              <w:t>Psychotherapist (MS, MSW) with AODA Certificate (non-billing)</w:t>
            </w:r>
          </w:p>
        </w:tc>
      </w:tr>
      <w:tr w:rsidR="00186FAC" w:rsidRPr="00FB794D" w:rsidTr="00FB794D">
        <w:tc>
          <w:tcPr>
            <w:tcW w:w="918" w:type="dxa"/>
          </w:tcPr>
          <w:p w:rsidR="00186FAC" w:rsidRDefault="00186FAC" w:rsidP="00FB794D">
            <w:pPr>
              <w:tabs>
                <w:tab w:val="left" w:pos="1080"/>
              </w:tabs>
            </w:pPr>
            <w:r>
              <w:t>124</w:t>
            </w:r>
          </w:p>
        </w:tc>
        <w:tc>
          <w:tcPr>
            <w:tcW w:w="7578" w:type="dxa"/>
          </w:tcPr>
          <w:p w:rsidR="00186FAC" w:rsidRDefault="00186FAC" w:rsidP="00FB794D">
            <w:pPr>
              <w:tabs>
                <w:tab w:val="left" w:pos="1080"/>
              </w:tabs>
            </w:pPr>
            <w:r>
              <w:t>Psychotherapist (MS, MSW) (non-billing)</w:t>
            </w:r>
          </w:p>
        </w:tc>
      </w:tr>
      <w:tr w:rsidR="00186FAC" w:rsidRPr="00FB794D" w:rsidTr="00FB794D">
        <w:tc>
          <w:tcPr>
            <w:tcW w:w="918" w:type="dxa"/>
          </w:tcPr>
          <w:p w:rsidR="00186FAC" w:rsidRDefault="00186FAC" w:rsidP="00FB794D">
            <w:pPr>
              <w:tabs>
                <w:tab w:val="left" w:pos="1080"/>
              </w:tabs>
            </w:pPr>
            <w:r>
              <w:t>125</w:t>
            </w:r>
          </w:p>
        </w:tc>
        <w:tc>
          <w:tcPr>
            <w:tcW w:w="7578" w:type="dxa"/>
          </w:tcPr>
          <w:p w:rsidR="00186FAC" w:rsidRDefault="00186FAC" w:rsidP="00FB794D">
            <w:pPr>
              <w:tabs>
                <w:tab w:val="left" w:pos="1080"/>
              </w:tabs>
            </w:pPr>
            <w:r>
              <w:t>Advanced Practice Nurse Practitioner</w:t>
            </w:r>
          </w:p>
        </w:tc>
      </w:tr>
      <w:tr w:rsidR="00186FAC" w:rsidRPr="00FB794D" w:rsidTr="00FB794D">
        <w:tc>
          <w:tcPr>
            <w:tcW w:w="918" w:type="dxa"/>
          </w:tcPr>
          <w:p w:rsidR="00186FAC" w:rsidRDefault="00186FAC" w:rsidP="00FB794D">
            <w:pPr>
              <w:tabs>
                <w:tab w:val="left" w:pos="1080"/>
              </w:tabs>
            </w:pPr>
            <w:r>
              <w:t>140</w:t>
            </w:r>
          </w:p>
        </w:tc>
        <w:tc>
          <w:tcPr>
            <w:tcW w:w="7578" w:type="dxa"/>
          </w:tcPr>
          <w:p w:rsidR="00186FAC" w:rsidRDefault="00186FAC" w:rsidP="00FB794D">
            <w:pPr>
              <w:tabs>
                <w:tab w:val="left" w:pos="1080"/>
              </w:tabs>
            </w:pPr>
            <w:r>
              <w:t>Podiatrist</w:t>
            </w:r>
          </w:p>
        </w:tc>
      </w:tr>
      <w:tr w:rsidR="00186FAC" w:rsidRPr="00FB794D" w:rsidTr="00FB794D">
        <w:tc>
          <w:tcPr>
            <w:tcW w:w="918" w:type="dxa"/>
          </w:tcPr>
          <w:p w:rsidR="00186FAC" w:rsidRDefault="00186FAC" w:rsidP="00FB794D">
            <w:pPr>
              <w:tabs>
                <w:tab w:val="left" w:pos="1080"/>
              </w:tabs>
            </w:pPr>
            <w:r>
              <w:t>150</w:t>
            </w:r>
          </w:p>
        </w:tc>
        <w:tc>
          <w:tcPr>
            <w:tcW w:w="7578" w:type="dxa"/>
          </w:tcPr>
          <w:p w:rsidR="00186FAC" w:rsidRDefault="00186FAC" w:rsidP="00FB794D">
            <w:pPr>
              <w:tabs>
                <w:tab w:val="left" w:pos="1080"/>
              </w:tabs>
            </w:pPr>
            <w:r>
              <w:t>Chiropractor</w:t>
            </w:r>
          </w:p>
        </w:tc>
      </w:tr>
      <w:tr w:rsidR="00186FAC" w:rsidRPr="00FB794D" w:rsidTr="00FB794D">
        <w:tc>
          <w:tcPr>
            <w:tcW w:w="918" w:type="dxa"/>
          </w:tcPr>
          <w:p w:rsidR="00186FAC" w:rsidRDefault="00186FAC" w:rsidP="00FB794D">
            <w:pPr>
              <w:tabs>
                <w:tab w:val="left" w:pos="1080"/>
              </w:tabs>
            </w:pPr>
            <w:r>
              <w:t>160</w:t>
            </w:r>
          </w:p>
        </w:tc>
        <w:tc>
          <w:tcPr>
            <w:tcW w:w="7578" w:type="dxa"/>
          </w:tcPr>
          <w:p w:rsidR="00186FAC" w:rsidRDefault="00186FAC" w:rsidP="00FB794D">
            <w:pPr>
              <w:tabs>
                <w:tab w:val="left" w:pos="1080"/>
              </w:tabs>
            </w:pPr>
            <w:r>
              <w:t>Registered Nurse (RN)</w:t>
            </w:r>
          </w:p>
        </w:tc>
      </w:tr>
      <w:tr w:rsidR="00186FAC" w:rsidRPr="00FB794D" w:rsidTr="00FB794D">
        <w:tc>
          <w:tcPr>
            <w:tcW w:w="918" w:type="dxa"/>
          </w:tcPr>
          <w:p w:rsidR="00186FAC" w:rsidRDefault="00186FAC" w:rsidP="00FB794D">
            <w:pPr>
              <w:tabs>
                <w:tab w:val="left" w:pos="1080"/>
              </w:tabs>
            </w:pPr>
            <w:r>
              <w:t>161</w:t>
            </w:r>
          </w:p>
        </w:tc>
        <w:tc>
          <w:tcPr>
            <w:tcW w:w="7578" w:type="dxa"/>
          </w:tcPr>
          <w:p w:rsidR="00186FAC" w:rsidRDefault="00186FAC" w:rsidP="00FB794D">
            <w:pPr>
              <w:tabs>
                <w:tab w:val="left" w:pos="1080"/>
              </w:tabs>
            </w:pPr>
            <w:r>
              <w:t>Licensed Practical Nurse (LPN)</w:t>
            </w:r>
          </w:p>
        </w:tc>
      </w:tr>
      <w:tr w:rsidR="00186FAC" w:rsidRPr="00FB794D" w:rsidTr="00FB794D">
        <w:tc>
          <w:tcPr>
            <w:tcW w:w="918" w:type="dxa"/>
          </w:tcPr>
          <w:p w:rsidR="00186FAC" w:rsidRDefault="00186FAC" w:rsidP="00FB794D">
            <w:pPr>
              <w:tabs>
                <w:tab w:val="left" w:pos="1080"/>
              </w:tabs>
            </w:pPr>
            <w:r>
              <w:t>170</w:t>
            </w:r>
          </w:p>
        </w:tc>
        <w:tc>
          <w:tcPr>
            <w:tcW w:w="7578" w:type="dxa"/>
          </w:tcPr>
          <w:p w:rsidR="00186FAC" w:rsidRDefault="00186FAC" w:rsidP="00FB794D">
            <w:pPr>
              <w:tabs>
                <w:tab w:val="left" w:pos="1080"/>
              </w:tabs>
            </w:pPr>
            <w:r>
              <w:t>Physical Therapist</w:t>
            </w:r>
          </w:p>
        </w:tc>
      </w:tr>
      <w:tr w:rsidR="00186FAC" w:rsidRPr="00FB794D" w:rsidTr="00FB794D">
        <w:tc>
          <w:tcPr>
            <w:tcW w:w="918" w:type="dxa"/>
          </w:tcPr>
          <w:p w:rsidR="00186FAC" w:rsidRDefault="00186FAC" w:rsidP="00FB794D">
            <w:pPr>
              <w:tabs>
                <w:tab w:val="left" w:pos="1080"/>
              </w:tabs>
            </w:pPr>
            <w:r>
              <w:t>171</w:t>
            </w:r>
          </w:p>
        </w:tc>
        <w:tc>
          <w:tcPr>
            <w:tcW w:w="7578" w:type="dxa"/>
          </w:tcPr>
          <w:p w:rsidR="00186FAC" w:rsidRDefault="00186FAC" w:rsidP="00FB794D">
            <w:pPr>
              <w:tabs>
                <w:tab w:val="left" w:pos="1080"/>
              </w:tabs>
            </w:pPr>
            <w:r>
              <w:t>Occupational Therapist</w:t>
            </w:r>
          </w:p>
        </w:tc>
      </w:tr>
      <w:tr w:rsidR="00186FAC" w:rsidRPr="00FB794D" w:rsidTr="00FB794D">
        <w:tc>
          <w:tcPr>
            <w:tcW w:w="918" w:type="dxa"/>
          </w:tcPr>
          <w:p w:rsidR="00186FAC" w:rsidRDefault="00186FAC" w:rsidP="00FB794D">
            <w:pPr>
              <w:tabs>
                <w:tab w:val="left" w:pos="1080"/>
              </w:tabs>
            </w:pPr>
            <w:r>
              <w:t>173</w:t>
            </w:r>
          </w:p>
        </w:tc>
        <w:tc>
          <w:tcPr>
            <w:tcW w:w="7578" w:type="dxa"/>
          </w:tcPr>
          <w:p w:rsidR="00186FAC" w:rsidRDefault="00186FAC" w:rsidP="00FB794D">
            <w:pPr>
              <w:tabs>
                <w:tab w:val="left" w:pos="1080"/>
              </w:tabs>
            </w:pPr>
            <w:r>
              <w:t>Speech/Hearing Therapist</w:t>
            </w:r>
          </w:p>
        </w:tc>
      </w:tr>
      <w:tr w:rsidR="00186FAC" w:rsidRPr="00FB794D" w:rsidTr="00FB794D">
        <w:tc>
          <w:tcPr>
            <w:tcW w:w="918" w:type="dxa"/>
          </w:tcPr>
          <w:p w:rsidR="00186FAC" w:rsidRDefault="00186FAC" w:rsidP="00FB794D">
            <w:pPr>
              <w:tabs>
                <w:tab w:val="left" w:pos="1080"/>
              </w:tabs>
            </w:pPr>
            <w:r>
              <w:t>174</w:t>
            </w:r>
          </w:p>
        </w:tc>
        <w:tc>
          <w:tcPr>
            <w:tcW w:w="7578" w:type="dxa"/>
          </w:tcPr>
          <w:p w:rsidR="00186FAC" w:rsidRDefault="00186FAC" w:rsidP="00FB794D">
            <w:pPr>
              <w:tabs>
                <w:tab w:val="left" w:pos="1080"/>
              </w:tabs>
            </w:pPr>
            <w:r>
              <w:t>Occupational Therapy Assistant</w:t>
            </w:r>
          </w:p>
        </w:tc>
      </w:tr>
      <w:tr w:rsidR="00186FAC" w:rsidRPr="00FB794D" w:rsidTr="00FB794D">
        <w:tc>
          <w:tcPr>
            <w:tcW w:w="918" w:type="dxa"/>
          </w:tcPr>
          <w:p w:rsidR="00186FAC" w:rsidRDefault="00186FAC" w:rsidP="00FB794D">
            <w:pPr>
              <w:tabs>
                <w:tab w:val="left" w:pos="1080"/>
              </w:tabs>
            </w:pPr>
            <w:r>
              <w:t>175</w:t>
            </w:r>
          </w:p>
        </w:tc>
        <w:tc>
          <w:tcPr>
            <w:tcW w:w="7578" w:type="dxa"/>
          </w:tcPr>
          <w:p w:rsidR="00186FAC" w:rsidRDefault="00186FAC" w:rsidP="00FB794D">
            <w:pPr>
              <w:tabs>
                <w:tab w:val="left" w:pos="1080"/>
              </w:tabs>
            </w:pPr>
            <w:r>
              <w:t>Physical Therapy Assistant</w:t>
            </w:r>
          </w:p>
        </w:tc>
      </w:tr>
      <w:tr w:rsidR="00186FAC" w:rsidRPr="00FB794D" w:rsidTr="00FB794D">
        <w:tc>
          <w:tcPr>
            <w:tcW w:w="918" w:type="dxa"/>
          </w:tcPr>
          <w:p w:rsidR="00186FAC" w:rsidRDefault="00186FAC" w:rsidP="00FB794D">
            <w:pPr>
              <w:tabs>
                <w:tab w:val="left" w:pos="1080"/>
              </w:tabs>
            </w:pPr>
            <w:r>
              <w:t>176</w:t>
            </w:r>
          </w:p>
        </w:tc>
        <w:tc>
          <w:tcPr>
            <w:tcW w:w="7578" w:type="dxa"/>
          </w:tcPr>
          <w:p w:rsidR="00186FAC" w:rsidRDefault="00186FAC" w:rsidP="00FB794D">
            <w:pPr>
              <w:tabs>
                <w:tab w:val="left" w:pos="1080"/>
              </w:tabs>
            </w:pPr>
            <w:r>
              <w:t>Speech Therapy (BA) (non-billing)</w:t>
            </w:r>
          </w:p>
        </w:tc>
      </w:tr>
      <w:tr w:rsidR="00186FAC" w:rsidRPr="00FB794D" w:rsidTr="00FB794D">
        <w:tc>
          <w:tcPr>
            <w:tcW w:w="918" w:type="dxa"/>
          </w:tcPr>
          <w:p w:rsidR="00186FAC" w:rsidRDefault="00186FAC" w:rsidP="00FB794D">
            <w:pPr>
              <w:tabs>
                <w:tab w:val="left" w:pos="1080"/>
              </w:tabs>
            </w:pPr>
            <w:r>
              <w:t>180</w:t>
            </w:r>
          </w:p>
        </w:tc>
        <w:tc>
          <w:tcPr>
            <w:tcW w:w="7578" w:type="dxa"/>
          </w:tcPr>
          <w:p w:rsidR="00186FAC" w:rsidRDefault="00186FAC" w:rsidP="00FB794D">
            <w:pPr>
              <w:tabs>
                <w:tab w:val="left" w:pos="1080"/>
              </w:tabs>
            </w:pPr>
            <w:r>
              <w:t>Optometrist</w:t>
            </w:r>
          </w:p>
        </w:tc>
      </w:tr>
      <w:tr w:rsidR="00186FAC" w:rsidRPr="00FB794D" w:rsidTr="00FB794D">
        <w:tc>
          <w:tcPr>
            <w:tcW w:w="918" w:type="dxa"/>
          </w:tcPr>
          <w:p w:rsidR="00186FAC" w:rsidRDefault="00186FAC" w:rsidP="00FB794D">
            <w:pPr>
              <w:tabs>
                <w:tab w:val="left" w:pos="1080"/>
              </w:tabs>
            </w:pPr>
            <w:r>
              <w:t>182</w:t>
            </w:r>
          </w:p>
        </w:tc>
        <w:tc>
          <w:tcPr>
            <w:tcW w:w="7578" w:type="dxa"/>
          </w:tcPr>
          <w:p w:rsidR="00186FAC" w:rsidRDefault="00186FAC" w:rsidP="00FB794D">
            <w:pPr>
              <w:tabs>
                <w:tab w:val="left" w:pos="1080"/>
              </w:tabs>
            </w:pPr>
            <w:r>
              <w:t>Speech/Hearing Clinic</w:t>
            </w:r>
          </w:p>
        </w:tc>
      </w:tr>
      <w:tr w:rsidR="00186FAC" w:rsidRPr="00FB794D" w:rsidTr="00FB794D">
        <w:tc>
          <w:tcPr>
            <w:tcW w:w="918" w:type="dxa"/>
          </w:tcPr>
          <w:p w:rsidR="00186FAC" w:rsidRDefault="00186FAC" w:rsidP="00FB794D">
            <w:pPr>
              <w:tabs>
                <w:tab w:val="left" w:pos="1080"/>
              </w:tabs>
            </w:pPr>
            <w:r>
              <w:t>184</w:t>
            </w:r>
          </w:p>
        </w:tc>
        <w:tc>
          <w:tcPr>
            <w:tcW w:w="7578" w:type="dxa"/>
          </w:tcPr>
          <w:p w:rsidR="00186FAC" w:rsidRDefault="00186FAC" w:rsidP="00FB794D">
            <w:pPr>
              <w:tabs>
                <w:tab w:val="left" w:pos="1080"/>
              </w:tabs>
            </w:pPr>
            <w:r>
              <w:t>Hospital Based Rural Health Clinic</w:t>
            </w:r>
          </w:p>
        </w:tc>
      </w:tr>
      <w:tr w:rsidR="00186FAC" w:rsidRPr="00FB794D" w:rsidTr="00FB794D">
        <w:tc>
          <w:tcPr>
            <w:tcW w:w="918" w:type="dxa"/>
          </w:tcPr>
          <w:p w:rsidR="00186FAC" w:rsidRDefault="00186FAC" w:rsidP="00FB794D">
            <w:pPr>
              <w:tabs>
                <w:tab w:val="left" w:pos="1080"/>
              </w:tabs>
            </w:pPr>
            <w:r>
              <w:t>185</w:t>
            </w:r>
          </w:p>
        </w:tc>
        <w:tc>
          <w:tcPr>
            <w:tcW w:w="7578" w:type="dxa"/>
          </w:tcPr>
          <w:p w:rsidR="00186FAC" w:rsidRDefault="00186FAC" w:rsidP="00FB794D">
            <w:pPr>
              <w:tabs>
                <w:tab w:val="left" w:pos="1080"/>
              </w:tabs>
            </w:pPr>
            <w:r>
              <w:t>Free Standing Rural Health Clinic</w:t>
            </w:r>
          </w:p>
        </w:tc>
      </w:tr>
      <w:tr w:rsidR="00186FAC" w:rsidRPr="00FB794D" w:rsidTr="00FB794D">
        <w:tc>
          <w:tcPr>
            <w:tcW w:w="918" w:type="dxa"/>
          </w:tcPr>
          <w:p w:rsidR="00186FAC" w:rsidRDefault="00186FAC" w:rsidP="00FB794D">
            <w:pPr>
              <w:tabs>
                <w:tab w:val="left" w:pos="1080"/>
              </w:tabs>
            </w:pPr>
            <w:r>
              <w:t>190</w:t>
            </w:r>
          </w:p>
        </w:tc>
        <w:tc>
          <w:tcPr>
            <w:tcW w:w="7578" w:type="dxa"/>
          </w:tcPr>
          <w:p w:rsidR="00186FAC" w:rsidRDefault="00186FAC" w:rsidP="00FB794D">
            <w:pPr>
              <w:tabs>
                <w:tab w:val="left" w:pos="1080"/>
              </w:tabs>
            </w:pPr>
            <w:r>
              <w:t>Optician</w:t>
            </w:r>
          </w:p>
        </w:tc>
      </w:tr>
      <w:tr w:rsidR="00186FAC" w:rsidRPr="00FB794D" w:rsidTr="00FB794D">
        <w:tc>
          <w:tcPr>
            <w:tcW w:w="918" w:type="dxa"/>
          </w:tcPr>
          <w:p w:rsidR="00186FAC" w:rsidRDefault="00186FAC" w:rsidP="00FB794D">
            <w:pPr>
              <w:tabs>
                <w:tab w:val="left" w:pos="1080"/>
              </w:tabs>
            </w:pPr>
            <w:r>
              <w:t>191</w:t>
            </w:r>
          </w:p>
        </w:tc>
        <w:tc>
          <w:tcPr>
            <w:tcW w:w="7578" w:type="dxa"/>
          </w:tcPr>
          <w:p w:rsidR="00186FAC" w:rsidRDefault="00186FAC" w:rsidP="00FB794D">
            <w:pPr>
              <w:tabs>
                <w:tab w:val="left" w:pos="1080"/>
              </w:tabs>
            </w:pPr>
            <w:r>
              <w:t>SPEC Contractor</w:t>
            </w:r>
          </w:p>
        </w:tc>
      </w:tr>
      <w:tr w:rsidR="00186FAC" w:rsidRPr="00FB794D" w:rsidTr="00FB794D">
        <w:tc>
          <w:tcPr>
            <w:tcW w:w="918" w:type="dxa"/>
          </w:tcPr>
          <w:p w:rsidR="00186FAC" w:rsidRDefault="00186FAC" w:rsidP="00FB794D">
            <w:pPr>
              <w:tabs>
                <w:tab w:val="left" w:pos="1080"/>
              </w:tabs>
            </w:pPr>
            <w:r>
              <w:t>192</w:t>
            </w:r>
          </w:p>
        </w:tc>
        <w:tc>
          <w:tcPr>
            <w:tcW w:w="7578" w:type="dxa"/>
          </w:tcPr>
          <w:p w:rsidR="00186FAC" w:rsidRDefault="00186FAC" w:rsidP="00FB794D">
            <w:pPr>
              <w:tabs>
                <w:tab w:val="left" w:pos="1080"/>
              </w:tabs>
            </w:pPr>
            <w:r>
              <w:t>Therapeutic Pharmaceutical Agents</w:t>
            </w:r>
          </w:p>
        </w:tc>
      </w:tr>
      <w:tr w:rsidR="00186FAC" w:rsidRPr="00FB794D" w:rsidTr="00FB794D">
        <w:tc>
          <w:tcPr>
            <w:tcW w:w="918" w:type="dxa"/>
          </w:tcPr>
          <w:p w:rsidR="00186FAC" w:rsidRDefault="00186FAC" w:rsidP="00FB794D">
            <w:pPr>
              <w:tabs>
                <w:tab w:val="left" w:pos="1080"/>
              </w:tabs>
            </w:pPr>
            <w:r>
              <w:t>200</w:t>
            </w:r>
          </w:p>
        </w:tc>
        <w:tc>
          <w:tcPr>
            <w:tcW w:w="7578" w:type="dxa"/>
          </w:tcPr>
          <w:p w:rsidR="00186FAC" w:rsidRDefault="00186FAC" w:rsidP="00FB794D">
            <w:pPr>
              <w:tabs>
                <w:tab w:val="left" w:pos="1080"/>
              </w:tabs>
            </w:pPr>
            <w:r>
              <w:t>Audiologist</w:t>
            </w:r>
          </w:p>
        </w:tc>
      </w:tr>
      <w:tr w:rsidR="00186FAC" w:rsidRPr="00FB794D" w:rsidTr="00FB794D">
        <w:tc>
          <w:tcPr>
            <w:tcW w:w="918" w:type="dxa"/>
          </w:tcPr>
          <w:p w:rsidR="00186FAC" w:rsidRDefault="00186FAC" w:rsidP="00FB794D">
            <w:pPr>
              <w:tabs>
                <w:tab w:val="left" w:pos="1080"/>
              </w:tabs>
            </w:pPr>
            <w:r>
              <w:t>208</w:t>
            </w:r>
          </w:p>
        </w:tc>
        <w:tc>
          <w:tcPr>
            <w:tcW w:w="7578" w:type="dxa"/>
          </w:tcPr>
          <w:p w:rsidR="00186FAC" w:rsidRDefault="00186FAC" w:rsidP="00FB794D">
            <w:pPr>
              <w:tabs>
                <w:tab w:val="left" w:pos="1080"/>
              </w:tabs>
            </w:pPr>
            <w:r>
              <w:t>LPN/RCS</w:t>
            </w:r>
          </w:p>
        </w:tc>
      </w:tr>
      <w:tr w:rsidR="00186FAC" w:rsidRPr="00FB794D" w:rsidTr="00FB794D">
        <w:tc>
          <w:tcPr>
            <w:tcW w:w="918" w:type="dxa"/>
          </w:tcPr>
          <w:p w:rsidR="00186FAC" w:rsidRDefault="00186FAC" w:rsidP="00FB794D">
            <w:pPr>
              <w:tabs>
                <w:tab w:val="left" w:pos="1080"/>
              </w:tabs>
            </w:pPr>
            <w:r>
              <w:t>209</w:t>
            </w:r>
          </w:p>
        </w:tc>
        <w:tc>
          <w:tcPr>
            <w:tcW w:w="7578" w:type="dxa"/>
          </w:tcPr>
          <w:p w:rsidR="00186FAC" w:rsidRDefault="00186FAC" w:rsidP="00FB794D">
            <w:pPr>
              <w:tabs>
                <w:tab w:val="left" w:pos="1080"/>
              </w:tabs>
            </w:pPr>
            <w:r>
              <w:t>RN/RCS</w:t>
            </w:r>
          </w:p>
        </w:tc>
      </w:tr>
      <w:tr w:rsidR="00186FAC" w:rsidRPr="00FB794D" w:rsidTr="00FB794D">
        <w:tc>
          <w:tcPr>
            <w:tcW w:w="918" w:type="dxa"/>
          </w:tcPr>
          <w:p w:rsidR="00186FAC" w:rsidRDefault="00186FAC" w:rsidP="00FB794D">
            <w:pPr>
              <w:tabs>
                <w:tab w:val="left" w:pos="1080"/>
              </w:tabs>
            </w:pPr>
            <w:r>
              <w:t>212</w:t>
            </w:r>
          </w:p>
        </w:tc>
        <w:tc>
          <w:tcPr>
            <w:tcW w:w="7578" w:type="dxa"/>
          </w:tcPr>
          <w:p w:rsidR="00186FAC" w:rsidRDefault="00186FAC" w:rsidP="00FB794D">
            <w:pPr>
              <w:tabs>
                <w:tab w:val="left" w:pos="1080"/>
              </w:tabs>
            </w:pPr>
            <w:r>
              <w:t>Nurse Midwife</w:t>
            </w:r>
          </w:p>
        </w:tc>
      </w:tr>
      <w:tr w:rsidR="00186FAC" w:rsidRPr="00FB794D" w:rsidTr="00FB794D">
        <w:tc>
          <w:tcPr>
            <w:tcW w:w="918" w:type="dxa"/>
          </w:tcPr>
          <w:p w:rsidR="00186FAC" w:rsidRDefault="00186FAC" w:rsidP="00FB794D">
            <w:pPr>
              <w:tabs>
                <w:tab w:val="left" w:pos="1080"/>
              </w:tabs>
            </w:pPr>
            <w:r>
              <w:t>220</w:t>
            </w:r>
          </w:p>
        </w:tc>
        <w:tc>
          <w:tcPr>
            <w:tcW w:w="7578" w:type="dxa"/>
          </w:tcPr>
          <w:p w:rsidR="00186FAC" w:rsidRDefault="00186FAC" w:rsidP="00FB794D">
            <w:pPr>
              <w:tabs>
                <w:tab w:val="left" w:pos="1080"/>
              </w:tabs>
            </w:pPr>
            <w:r>
              <w:t>Hearing Aid Dealer</w:t>
            </w:r>
          </w:p>
        </w:tc>
      </w:tr>
      <w:tr w:rsidR="00186FAC" w:rsidRPr="00FB794D" w:rsidTr="00FB794D">
        <w:tc>
          <w:tcPr>
            <w:tcW w:w="918" w:type="dxa"/>
          </w:tcPr>
          <w:p w:rsidR="00186FAC" w:rsidRDefault="00186FAC" w:rsidP="00FB794D">
            <w:pPr>
              <w:tabs>
                <w:tab w:val="left" w:pos="1080"/>
              </w:tabs>
            </w:pPr>
            <w:r>
              <w:t>240</w:t>
            </w:r>
          </w:p>
        </w:tc>
        <w:tc>
          <w:tcPr>
            <w:tcW w:w="7578" w:type="dxa"/>
          </w:tcPr>
          <w:p w:rsidR="00186FAC" w:rsidRDefault="00186FAC" w:rsidP="00FB794D">
            <w:pPr>
              <w:tabs>
                <w:tab w:val="left" w:pos="1080"/>
              </w:tabs>
            </w:pPr>
            <w:r>
              <w:t>Pharmacy</w:t>
            </w:r>
          </w:p>
        </w:tc>
      </w:tr>
      <w:tr w:rsidR="00186FAC" w:rsidRPr="00FB794D" w:rsidTr="00FB794D">
        <w:tc>
          <w:tcPr>
            <w:tcW w:w="918" w:type="dxa"/>
          </w:tcPr>
          <w:p w:rsidR="00186FAC" w:rsidRDefault="00186FAC" w:rsidP="00FB794D">
            <w:pPr>
              <w:tabs>
                <w:tab w:val="left" w:pos="1080"/>
              </w:tabs>
            </w:pPr>
            <w:r>
              <w:t>250</w:t>
            </w:r>
          </w:p>
        </w:tc>
        <w:tc>
          <w:tcPr>
            <w:tcW w:w="7578" w:type="dxa"/>
          </w:tcPr>
          <w:p w:rsidR="00186FAC" w:rsidRDefault="00186FAC" w:rsidP="00FB794D">
            <w:pPr>
              <w:tabs>
                <w:tab w:val="left" w:pos="1080"/>
              </w:tabs>
            </w:pPr>
            <w:r>
              <w:t>DME/Medical Supply Dealer</w:t>
            </w:r>
          </w:p>
        </w:tc>
      </w:tr>
      <w:tr w:rsidR="00186FAC" w:rsidRPr="00FB794D" w:rsidTr="00FB794D">
        <w:tc>
          <w:tcPr>
            <w:tcW w:w="918" w:type="dxa"/>
          </w:tcPr>
          <w:p w:rsidR="00186FAC" w:rsidRDefault="00186FAC" w:rsidP="00FB794D">
            <w:pPr>
              <w:tabs>
                <w:tab w:val="left" w:pos="1080"/>
              </w:tabs>
            </w:pPr>
            <w:r>
              <w:t>26</w:t>
            </w:r>
            <w:r w:rsidR="009819A4">
              <w:t>1</w:t>
            </w:r>
          </w:p>
        </w:tc>
        <w:tc>
          <w:tcPr>
            <w:tcW w:w="7578" w:type="dxa"/>
          </w:tcPr>
          <w:p w:rsidR="00186FAC" w:rsidRDefault="009819A4" w:rsidP="00FB794D">
            <w:pPr>
              <w:tabs>
                <w:tab w:val="left" w:pos="1080"/>
              </w:tabs>
            </w:pPr>
            <w:r>
              <w:t>Air Ambulance</w:t>
            </w:r>
          </w:p>
        </w:tc>
      </w:tr>
      <w:tr w:rsidR="009819A4" w:rsidRPr="00FB794D" w:rsidTr="00FB794D">
        <w:tc>
          <w:tcPr>
            <w:tcW w:w="918" w:type="dxa"/>
          </w:tcPr>
          <w:p w:rsidR="009819A4" w:rsidRDefault="009819A4" w:rsidP="00FB794D">
            <w:pPr>
              <w:tabs>
                <w:tab w:val="left" w:pos="1080"/>
              </w:tabs>
            </w:pPr>
            <w:r>
              <w:t>268</w:t>
            </w:r>
          </w:p>
        </w:tc>
        <w:tc>
          <w:tcPr>
            <w:tcW w:w="7578" w:type="dxa"/>
          </w:tcPr>
          <w:p w:rsidR="009819A4" w:rsidRDefault="009819A4" w:rsidP="00FB794D">
            <w:pPr>
              <w:tabs>
                <w:tab w:val="left" w:pos="1080"/>
              </w:tabs>
            </w:pPr>
            <w:r>
              <w:t>Water Ambulance</w:t>
            </w:r>
          </w:p>
        </w:tc>
      </w:tr>
      <w:tr w:rsidR="009819A4" w:rsidRPr="00FB794D" w:rsidTr="00FB794D">
        <w:tc>
          <w:tcPr>
            <w:tcW w:w="918" w:type="dxa"/>
          </w:tcPr>
          <w:p w:rsidR="009819A4" w:rsidRDefault="009819A4" w:rsidP="00FB794D">
            <w:pPr>
              <w:tabs>
                <w:tab w:val="left" w:pos="1080"/>
              </w:tabs>
            </w:pPr>
            <w:r>
              <w:t>270</w:t>
            </w:r>
          </w:p>
        </w:tc>
        <w:tc>
          <w:tcPr>
            <w:tcW w:w="7578" w:type="dxa"/>
          </w:tcPr>
          <w:p w:rsidR="009819A4" w:rsidRDefault="009819A4" w:rsidP="00FB794D">
            <w:pPr>
              <w:tabs>
                <w:tab w:val="left" w:pos="1080"/>
              </w:tabs>
            </w:pPr>
            <w:r>
              <w:t>Endodontist</w:t>
            </w:r>
          </w:p>
        </w:tc>
      </w:tr>
      <w:tr w:rsidR="009819A4" w:rsidRPr="00FB794D" w:rsidTr="00FB794D">
        <w:tc>
          <w:tcPr>
            <w:tcW w:w="918" w:type="dxa"/>
          </w:tcPr>
          <w:p w:rsidR="009819A4" w:rsidRDefault="009819A4" w:rsidP="00FB794D">
            <w:pPr>
              <w:tabs>
                <w:tab w:val="left" w:pos="1080"/>
              </w:tabs>
            </w:pPr>
            <w:r>
              <w:t>271</w:t>
            </w:r>
          </w:p>
        </w:tc>
        <w:tc>
          <w:tcPr>
            <w:tcW w:w="7578" w:type="dxa"/>
          </w:tcPr>
          <w:p w:rsidR="009819A4" w:rsidRDefault="009819A4" w:rsidP="00FB794D">
            <w:pPr>
              <w:tabs>
                <w:tab w:val="left" w:pos="1080"/>
              </w:tabs>
            </w:pPr>
            <w:r>
              <w:t>General Dentistry Practitioner</w:t>
            </w:r>
          </w:p>
        </w:tc>
      </w:tr>
      <w:tr w:rsidR="009819A4" w:rsidRPr="00FB794D" w:rsidTr="00FB794D">
        <w:tc>
          <w:tcPr>
            <w:tcW w:w="918" w:type="dxa"/>
          </w:tcPr>
          <w:p w:rsidR="009819A4" w:rsidRDefault="009819A4" w:rsidP="00FB794D">
            <w:pPr>
              <w:tabs>
                <w:tab w:val="left" w:pos="1080"/>
              </w:tabs>
            </w:pPr>
            <w:r>
              <w:t>272</w:t>
            </w:r>
          </w:p>
        </w:tc>
        <w:tc>
          <w:tcPr>
            <w:tcW w:w="7578" w:type="dxa"/>
          </w:tcPr>
          <w:p w:rsidR="009819A4" w:rsidRDefault="009819A4" w:rsidP="00FB794D">
            <w:pPr>
              <w:tabs>
                <w:tab w:val="left" w:pos="1080"/>
              </w:tabs>
            </w:pPr>
            <w:r>
              <w:t>Oral Surgeon</w:t>
            </w:r>
          </w:p>
        </w:tc>
      </w:tr>
      <w:tr w:rsidR="009819A4" w:rsidRPr="00FB794D" w:rsidTr="00FB794D">
        <w:tc>
          <w:tcPr>
            <w:tcW w:w="918" w:type="dxa"/>
          </w:tcPr>
          <w:p w:rsidR="009819A4" w:rsidRDefault="009819A4" w:rsidP="00FB794D">
            <w:pPr>
              <w:tabs>
                <w:tab w:val="left" w:pos="1080"/>
              </w:tabs>
            </w:pPr>
            <w:r>
              <w:t>273</w:t>
            </w:r>
          </w:p>
        </w:tc>
        <w:tc>
          <w:tcPr>
            <w:tcW w:w="7578" w:type="dxa"/>
          </w:tcPr>
          <w:p w:rsidR="009819A4" w:rsidRDefault="009819A4" w:rsidP="00FB794D">
            <w:pPr>
              <w:tabs>
                <w:tab w:val="left" w:pos="1080"/>
              </w:tabs>
            </w:pPr>
            <w:r>
              <w:t>Orthodontist</w:t>
            </w:r>
          </w:p>
        </w:tc>
      </w:tr>
      <w:tr w:rsidR="009819A4" w:rsidRPr="00FB794D" w:rsidTr="00FB794D">
        <w:tc>
          <w:tcPr>
            <w:tcW w:w="918" w:type="dxa"/>
          </w:tcPr>
          <w:p w:rsidR="009819A4" w:rsidRDefault="009819A4" w:rsidP="00FB794D">
            <w:pPr>
              <w:tabs>
                <w:tab w:val="left" w:pos="1080"/>
              </w:tabs>
            </w:pPr>
            <w:r>
              <w:t>274</w:t>
            </w:r>
          </w:p>
        </w:tc>
        <w:tc>
          <w:tcPr>
            <w:tcW w:w="7578" w:type="dxa"/>
          </w:tcPr>
          <w:p w:rsidR="009819A4" w:rsidRDefault="009819A4" w:rsidP="00FB794D">
            <w:pPr>
              <w:tabs>
                <w:tab w:val="left" w:pos="1080"/>
              </w:tabs>
            </w:pPr>
            <w:r>
              <w:t>Pediatric Dentist</w:t>
            </w:r>
          </w:p>
        </w:tc>
      </w:tr>
      <w:tr w:rsidR="009819A4" w:rsidRPr="00FB794D" w:rsidTr="00FB794D">
        <w:tc>
          <w:tcPr>
            <w:tcW w:w="918" w:type="dxa"/>
          </w:tcPr>
          <w:p w:rsidR="009819A4" w:rsidRDefault="009819A4" w:rsidP="00FB794D">
            <w:pPr>
              <w:tabs>
                <w:tab w:val="left" w:pos="1080"/>
              </w:tabs>
            </w:pPr>
            <w:r>
              <w:t>275</w:t>
            </w:r>
          </w:p>
        </w:tc>
        <w:tc>
          <w:tcPr>
            <w:tcW w:w="7578" w:type="dxa"/>
          </w:tcPr>
          <w:p w:rsidR="009819A4" w:rsidRDefault="009819A4" w:rsidP="00FB794D">
            <w:pPr>
              <w:tabs>
                <w:tab w:val="left" w:pos="1080"/>
              </w:tabs>
            </w:pPr>
            <w:r>
              <w:t>Periodontist</w:t>
            </w:r>
          </w:p>
        </w:tc>
      </w:tr>
      <w:tr w:rsidR="009819A4" w:rsidRPr="00FB794D" w:rsidTr="00FB794D">
        <w:tc>
          <w:tcPr>
            <w:tcW w:w="918" w:type="dxa"/>
          </w:tcPr>
          <w:p w:rsidR="009819A4" w:rsidRDefault="009819A4" w:rsidP="00FB794D">
            <w:pPr>
              <w:tabs>
                <w:tab w:val="left" w:pos="1080"/>
              </w:tabs>
            </w:pPr>
            <w:r>
              <w:t>276</w:t>
            </w:r>
          </w:p>
        </w:tc>
        <w:tc>
          <w:tcPr>
            <w:tcW w:w="7578" w:type="dxa"/>
          </w:tcPr>
          <w:p w:rsidR="009819A4" w:rsidRDefault="009819A4" w:rsidP="00FB794D">
            <w:pPr>
              <w:tabs>
                <w:tab w:val="left" w:pos="1080"/>
              </w:tabs>
            </w:pPr>
            <w:r>
              <w:t>Oral Pathologist</w:t>
            </w:r>
          </w:p>
        </w:tc>
      </w:tr>
      <w:tr w:rsidR="009819A4" w:rsidRPr="00FB794D" w:rsidTr="00FB794D">
        <w:tc>
          <w:tcPr>
            <w:tcW w:w="918" w:type="dxa"/>
          </w:tcPr>
          <w:p w:rsidR="009819A4" w:rsidRDefault="009819A4" w:rsidP="00FB794D">
            <w:pPr>
              <w:tabs>
                <w:tab w:val="left" w:pos="1080"/>
              </w:tabs>
            </w:pPr>
            <w:r>
              <w:t>277</w:t>
            </w:r>
          </w:p>
        </w:tc>
        <w:tc>
          <w:tcPr>
            <w:tcW w:w="7578" w:type="dxa"/>
          </w:tcPr>
          <w:p w:rsidR="009819A4" w:rsidRDefault="009819A4" w:rsidP="00FB794D">
            <w:pPr>
              <w:tabs>
                <w:tab w:val="left" w:pos="1080"/>
              </w:tabs>
            </w:pPr>
            <w:r>
              <w:t>Prothesis</w:t>
            </w:r>
          </w:p>
        </w:tc>
      </w:tr>
      <w:tr w:rsidR="009819A4" w:rsidRPr="00FB794D" w:rsidTr="00FB794D">
        <w:tc>
          <w:tcPr>
            <w:tcW w:w="918" w:type="dxa"/>
          </w:tcPr>
          <w:p w:rsidR="009819A4" w:rsidRDefault="009819A4" w:rsidP="00FB794D">
            <w:pPr>
              <w:tabs>
                <w:tab w:val="left" w:pos="1080"/>
              </w:tabs>
            </w:pPr>
            <w:r>
              <w:t>280</w:t>
            </w:r>
          </w:p>
        </w:tc>
        <w:tc>
          <w:tcPr>
            <w:tcW w:w="7578" w:type="dxa"/>
          </w:tcPr>
          <w:p w:rsidR="009819A4" w:rsidRDefault="009819A4" w:rsidP="00FB794D">
            <w:pPr>
              <w:tabs>
                <w:tab w:val="left" w:pos="1080"/>
              </w:tabs>
            </w:pPr>
            <w:r>
              <w:t>Independent Lab</w:t>
            </w:r>
          </w:p>
        </w:tc>
      </w:tr>
      <w:tr w:rsidR="009819A4" w:rsidRPr="00FB794D" w:rsidTr="00FB794D">
        <w:tc>
          <w:tcPr>
            <w:tcW w:w="918" w:type="dxa"/>
          </w:tcPr>
          <w:p w:rsidR="009819A4" w:rsidRDefault="009819A4" w:rsidP="00FB794D">
            <w:pPr>
              <w:tabs>
                <w:tab w:val="left" w:pos="1080"/>
              </w:tabs>
            </w:pPr>
            <w:r>
              <w:t>283</w:t>
            </w:r>
          </w:p>
        </w:tc>
        <w:tc>
          <w:tcPr>
            <w:tcW w:w="7578" w:type="dxa"/>
          </w:tcPr>
          <w:p w:rsidR="009819A4" w:rsidRDefault="009819A4" w:rsidP="00FB794D">
            <w:pPr>
              <w:tabs>
                <w:tab w:val="left" w:pos="1080"/>
              </w:tabs>
            </w:pPr>
            <w:r>
              <w:t>Blood Bank</w:t>
            </w:r>
          </w:p>
        </w:tc>
      </w:tr>
      <w:tr w:rsidR="009819A4" w:rsidRPr="00FB794D" w:rsidTr="00FB794D">
        <w:tc>
          <w:tcPr>
            <w:tcW w:w="918" w:type="dxa"/>
          </w:tcPr>
          <w:p w:rsidR="009819A4" w:rsidRDefault="009819A4" w:rsidP="00FB794D">
            <w:pPr>
              <w:tabs>
                <w:tab w:val="left" w:pos="1080"/>
              </w:tabs>
            </w:pPr>
            <w:r>
              <w:t>289</w:t>
            </w:r>
          </w:p>
        </w:tc>
        <w:tc>
          <w:tcPr>
            <w:tcW w:w="7578" w:type="dxa"/>
          </w:tcPr>
          <w:p w:rsidR="009819A4" w:rsidRDefault="009819A4" w:rsidP="00FB794D">
            <w:pPr>
              <w:tabs>
                <w:tab w:val="left" w:pos="1080"/>
              </w:tabs>
            </w:pPr>
            <w:r>
              <w:t>Dental Hygienist</w:t>
            </w:r>
          </w:p>
        </w:tc>
      </w:tr>
      <w:tr w:rsidR="009819A4" w:rsidRPr="00FB794D" w:rsidTr="00FB794D">
        <w:tc>
          <w:tcPr>
            <w:tcW w:w="918" w:type="dxa"/>
          </w:tcPr>
          <w:p w:rsidR="009819A4" w:rsidRDefault="009819A4" w:rsidP="00FB794D">
            <w:pPr>
              <w:tabs>
                <w:tab w:val="left" w:pos="1080"/>
              </w:tabs>
            </w:pPr>
            <w:r>
              <w:t>291</w:t>
            </w:r>
          </w:p>
        </w:tc>
        <w:tc>
          <w:tcPr>
            <w:tcW w:w="7578" w:type="dxa"/>
          </w:tcPr>
          <w:p w:rsidR="009819A4" w:rsidRDefault="009819A4" w:rsidP="00FB794D">
            <w:pPr>
              <w:tabs>
                <w:tab w:val="left" w:pos="1080"/>
              </w:tabs>
            </w:pPr>
            <w:r>
              <w:t>Mobile X-Ray Clinic</w:t>
            </w:r>
          </w:p>
        </w:tc>
      </w:tr>
      <w:tr w:rsidR="009819A4" w:rsidRPr="00FB794D" w:rsidTr="00FB794D">
        <w:tc>
          <w:tcPr>
            <w:tcW w:w="918" w:type="dxa"/>
          </w:tcPr>
          <w:p w:rsidR="009819A4" w:rsidRDefault="009819A4" w:rsidP="00FB794D">
            <w:pPr>
              <w:tabs>
                <w:tab w:val="left" w:pos="1080"/>
              </w:tabs>
            </w:pPr>
            <w:r>
              <w:t>300</w:t>
            </w:r>
          </w:p>
        </w:tc>
        <w:tc>
          <w:tcPr>
            <w:tcW w:w="7578" w:type="dxa"/>
          </w:tcPr>
          <w:p w:rsidR="009819A4" w:rsidRDefault="009819A4" w:rsidP="00FB794D">
            <w:pPr>
              <w:tabs>
                <w:tab w:val="left" w:pos="1080"/>
              </w:tabs>
            </w:pPr>
            <w:r>
              <w:t>Free-standing Renal Dialysis Clinic</w:t>
            </w:r>
          </w:p>
        </w:tc>
      </w:tr>
      <w:tr w:rsidR="009819A4" w:rsidRPr="00FB794D" w:rsidTr="00FB794D">
        <w:tc>
          <w:tcPr>
            <w:tcW w:w="918" w:type="dxa"/>
          </w:tcPr>
          <w:p w:rsidR="009819A4" w:rsidRDefault="009819A4" w:rsidP="00FB794D">
            <w:pPr>
              <w:tabs>
                <w:tab w:val="left" w:pos="1080"/>
              </w:tabs>
            </w:pPr>
            <w:r>
              <w:t>301</w:t>
            </w:r>
          </w:p>
        </w:tc>
        <w:tc>
          <w:tcPr>
            <w:tcW w:w="7578" w:type="dxa"/>
          </w:tcPr>
          <w:p w:rsidR="009819A4" w:rsidRDefault="009819A4" w:rsidP="00FB794D">
            <w:pPr>
              <w:tabs>
                <w:tab w:val="left" w:pos="1080"/>
              </w:tabs>
            </w:pPr>
            <w:r>
              <w:t>Hospital Affiliated</w:t>
            </w:r>
          </w:p>
        </w:tc>
      </w:tr>
      <w:tr w:rsidR="009819A4" w:rsidRPr="00FB794D" w:rsidTr="00FB794D">
        <w:tc>
          <w:tcPr>
            <w:tcW w:w="918" w:type="dxa"/>
          </w:tcPr>
          <w:p w:rsidR="009819A4" w:rsidRDefault="009819A4" w:rsidP="00FB794D">
            <w:pPr>
              <w:tabs>
                <w:tab w:val="left" w:pos="1080"/>
              </w:tabs>
            </w:pPr>
            <w:r>
              <w:t>310</w:t>
            </w:r>
          </w:p>
        </w:tc>
        <w:tc>
          <w:tcPr>
            <w:tcW w:w="7578" w:type="dxa"/>
          </w:tcPr>
          <w:p w:rsidR="009819A4" w:rsidRDefault="009819A4" w:rsidP="00FB794D">
            <w:pPr>
              <w:tabs>
                <w:tab w:val="left" w:pos="1080"/>
              </w:tabs>
            </w:pPr>
            <w:r>
              <w:t>Allergist</w:t>
            </w:r>
          </w:p>
        </w:tc>
      </w:tr>
      <w:tr w:rsidR="009819A4" w:rsidRPr="00FB794D" w:rsidTr="00FB794D">
        <w:tc>
          <w:tcPr>
            <w:tcW w:w="918" w:type="dxa"/>
          </w:tcPr>
          <w:p w:rsidR="009819A4" w:rsidRDefault="009819A4" w:rsidP="00FB794D">
            <w:pPr>
              <w:tabs>
                <w:tab w:val="left" w:pos="1080"/>
              </w:tabs>
            </w:pPr>
            <w:r>
              <w:t>311</w:t>
            </w:r>
          </w:p>
        </w:tc>
        <w:tc>
          <w:tcPr>
            <w:tcW w:w="7578" w:type="dxa"/>
          </w:tcPr>
          <w:p w:rsidR="009819A4" w:rsidRDefault="009819A4" w:rsidP="00FB794D">
            <w:pPr>
              <w:tabs>
                <w:tab w:val="left" w:pos="1080"/>
              </w:tabs>
            </w:pPr>
            <w:r>
              <w:t>Anesthesiologist</w:t>
            </w:r>
          </w:p>
        </w:tc>
      </w:tr>
      <w:tr w:rsidR="009819A4" w:rsidRPr="00FB794D" w:rsidTr="00FB794D">
        <w:tc>
          <w:tcPr>
            <w:tcW w:w="918" w:type="dxa"/>
          </w:tcPr>
          <w:p w:rsidR="009819A4" w:rsidRDefault="009819A4" w:rsidP="00FB794D">
            <w:pPr>
              <w:tabs>
                <w:tab w:val="left" w:pos="1080"/>
              </w:tabs>
            </w:pPr>
            <w:r>
              <w:t>312</w:t>
            </w:r>
          </w:p>
        </w:tc>
        <w:tc>
          <w:tcPr>
            <w:tcW w:w="7578" w:type="dxa"/>
          </w:tcPr>
          <w:p w:rsidR="009819A4" w:rsidRDefault="009819A4" w:rsidP="00FB794D">
            <w:pPr>
              <w:tabs>
                <w:tab w:val="left" w:pos="1080"/>
              </w:tabs>
            </w:pPr>
            <w:r>
              <w:t>Cardiologist</w:t>
            </w:r>
          </w:p>
        </w:tc>
      </w:tr>
      <w:tr w:rsidR="009819A4" w:rsidRPr="00FB794D" w:rsidTr="00FB794D">
        <w:tc>
          <w:tcPr>
            <w:tcW w:w="918" w:type="dxa"/>
          </w:tcPr>
          <w:p w:rsidR="009819A4" w:rsidRDefault="009819A4" w:rsidP="00FB794D">
            <w:pPr>
              <w:tabs>
                <w:tab w:val="left" w:pos="1080"/>
              </w:tabs>
            </w:pPr>
            <w:r>
              <w:t>314</w:t>
            </w:r>
          </w:p>
        </w:tc>
        <w:tc>
          <w:tcPr>
            <w:tcW w:w="7578" w:type="dxa"/>
          </w:tcPr>
          <w:p w:rsidR="009819A4" w:rsidRDefault="009819A4" w:rsidP="00FB794D">
            <w:pPr>
              <w:tabs>
                <w:tab w:val="left" w:pos="1080"/>
              </w:tabs>
            </w:pPr>
            <w:r>
              <w:t>Dermatologist</w:t>
            </w:r>
          </w:p>
        </w:tc>
      </w:tr>
      <w:tr w:rsidR="009819A4" w:rsidRPr="00FB794D" w:rsidTr="00FB794D">
        <w:tc>
          <w:tcPr>
            <w:tcW w:w="918" w:type="dxa"/>
          </w:tcPr>
          <w:p w:rsidR="009819A4" w:rsidRDefault="009819A4" w:rsidP="00FB794D">
            <w:pPr>
              <w:tabs>
                <w:tab w:val="left" w:pos="1080"/>
              </w:tabs>
            </w:pPr>
            <w:r>
              <w:t>315</w:t>
            </w:r>
          </w:p>
        </w:tc>
        <w:tc>
          <w:tcPr>
            <w:tcW w:w="7578" w:type="dxa"/>
          </w:tcPr>
          <w:p w:rsidR="009819A4" w:rsidRDefault="009819A4" w:rsidP="00FB794D">
            <w:pPr>
              <w:tabs>
                <w:tab w:val="left" w:pos="1080"/>
              </w:tabs>
            </w:pPr>
            <w:r>
              <w:t>Emergency Medicine Practitioner</w:t>
            </w:r>
          </w:p>
        </w:tc>
      </w:tr>
      <w:tr w:rsidR="009819A4" w:rsidRPr="00FB794D" w:rsidTr="00FB794D">
        <w:tc>
          <w:tcPr>
            <w:tcW w:w="918" w:type="dxa"/>
          </w:tcPr>
          <w:p w:rsidR="009819A4" w:rsidRDefault="009819A4" w:rsidP="00FB794D">
            <w:pPr>
              <w:tabs>
                <w:tab w:val="left" w:pos="1080"/>
              </w:tabs>
            </w:pPr>
            <w:r>
              <w:t>316</w:t>
            </w:r>
          </w:p>
        </w:tc>
        <w:tc>
          <w:tcPr>
            <w:tcW w:w="7578" w:type="dxa"/>
          </w:tcPr>
          <w:p w:rsidR="009819A4" w:rsidRDefault="009819A4" w:rsidP="00FB794D">
            <w:pPr>
              <w:tabs>
                <w:tab w:val="left" w:pos="1080"/>
              </w:tabs>
            </w:pPr>
            <w:r>
              <w:t>Family Practitioner</w:t>
            </w:r>
          </w:p>
        </w:tc>
      </w:tr>
      <w:tr w:rsidR="009819A4" w:rsidRPr="00FB794D" w:rsidTr="00FB794D">
        <w:tc>
          <w:tcPr>
            <w:tcW w:w="918" w:type="dxa"/>
          </w:tcPr>
          <w:p w:rsidR="009819A4" w:rsidRDefault="009819A4" w:rsidP="00FB794D">
            <w:pPr>
              <w:tabs>
                <w:tab w:val="left" w:pos="1080"/>
              </w:tabs>
            </w:pPr>
            <w:r>
              <w:t>317</w:t>
            </w:r>
          </w:p>
        </w:tc>
        <w:tc>
          <w:tcPr>
            <w:tcW w:w="7578" w:type="dxa"/>
          </w:tcPr>
          <w:p w:rsidR="009819A4" w:rsidRDefault="009819A4" w:rsidP="00FB794D">
            <w:pPr>
              <w:tabs>
                <w:tab w:val="left" w:pos="1080"/>
              </w:tabs>
            </w:pPr>
            <w:r>
              <w:t>Gastroenterologist</w:t>
            </w:r>
          </w:p>
        </w:tc>
      </w:tr>
      <w:tr w:rsidR="009819A4" w:rsidRPr="00FB794D" w:rsidTr="00FB794D">
        <w:tc>
          <w:tcPr>
            <w:tcW w:w="918" w:type="dxa"/>
          </w:tcPr>
          <w:p w:rsidR="009819A4" w:rsidRDefault="009819A4" w:rsidP="00FB794D">
            <w:pPr>
              <w:tabs>
                <w:tab w:val="left" w:pos="1080"/>
              </w:tabs>
            </w:pPr>
            <w:r>
              <w:t>318</w:t>
            </w:r>
          </w:p>
        </w:tc>
        <w:tc>
          <w:tcPr>
            <w:tcW w:w="7578" w:type="dxa"/>
          </w:tcPr>
          <w:p w:rsidR="009819A4" w:rsidRDefault="009819A4" w:rsidP="00FB794D">
            <w:pPr>
              <w:tabs>
                <w:tab w:val="left" w:pos="1080"/>
              </w:tabs>
            </w:pPr>
            <w:r>
              <w:t>General Practitioner</w:t>
            </w:r>
          </w:p>
        </w:tc>
      </w:tr>
      <w:tr w:rsidR="009819A4" w:rsidRPr="00FB794D" w:rsidTr="00FB794D">
        <w:tc>
          <w:tcPr>
            <w:tcW w:w="918" w:type="dxa"/>
          </w:tcPr>
          <w:p w:rsidR="009819A4" w:rsidRDefault="009819A4" w:rsidP="00FB794D">
            <w:pPr>
              <w:tabs>
                <w:tab w:val="left" w:pos="1080"/>
              </w:tabs>
            </w:pPr>
            <w:r>
              <w:t>319</w:t>
            </w:r>
          </w:p>
        </w:tc>
        <w:tc>
          <w:tcPr>
            <w:tcW w:w="7578" w:type="dxa"/>
          </w:tcPr>
          <w:p w:rsidR="009819A4" w:rsidRDefault="009819A4" w:rsidP="00FB794D">
            <w:pPr>
              <w:tabs>
                <w:tab w:val="left" w:pos="1080"/>
              </w:tabs>
            </w:pPr>
            <w:r>
              <w:t>General Surgeon</w:t>
            </w:r>
          </w:p>
        </w:tc>
      </w:tr>
      <w:tr w:rsidR="009819A4" w:rsidRPr="00FB794D" w:rsidTr="00FB794D">
        <w:tc>
          <w:tcPr>
            <w:tcW w:w="918" w:type="dxa"/>
          </w:tcPr>
          <w:p w:rsidR="009819A4" w:rsidRDefault="009819A4" w:rsidP="00FB794D">
            <w:pPr>
              <w:tabs>
                <w:tab w:val="left" w:pos="1080"/>
              </w:tabs>
            </w:pPr>
            <w:r>
              <w:t>320</w:t>
            </w:r>
          </w:p>
        </w:tc>
        <w:tc>
          <w:tcPr>
            <w:tcW w:w="7578" w:type="dxa"/>
          </w:tcPr>
          <w:p w:rsidR="009819A4" w:rsidRDefault="009819A4" w:rsidP="00FB794D">
            <w:pPr>
              <w:tabs>
                <w:tab w:val="left" w:pos="1080"/>
              </w:tabs>
            </w:pPr>
            <w:r>
              <w:t>Geriatric Practitioner</w:t>
            </w:r>
          </w:p>
        </w:tc>
      </w:tr>
      <w:tr w:rsidR="009819A4" w:rsidRPr="00FB794D" w:rsidTr="00FB794D">
        <w:tc>
          <w:tcPr>
            <w:tcW w:w="918" w:type="dxa"/>
          </w:tcPr>
          <w:p w:rsidR="009819A4" w:rsidRDefault="009819A4" w:rsidP="00FB794D">
            <w:pPr>
              <w:tabs>
                <w:tab w:val="left" w:pos="1080"/>
              </w:tabs>
            </w:pPr>
            <w:r>
              <w:t>322</w:t>
            </w:r>
          </w:p>
        </w:tc>
        <w:tc>
          <w:tcPr>
            <w:tcW w:w="7578" w:type="dxa"/>
          </w:tcPr>
          <w:p w:rsidR="009819A4" w:rsidRDefault="009819A4" w:rsidP="00FB794D">
            <w:pPr>
              <w:tabs>
                <w:tab w:val="left" w:pos="1080"/>
              </w:tabs>
            </w:pPr>
            <w:r>
              <w:t>Internist</w:t>
            </w:r>
          </w:p>
        </w:tc>
      </w:tr>
      <w:tr w:rsidR="009819A4" w:rsidRPr="00FB794D" w:rsidTr="00FB794D">
        <w:tc>
          <w:tcPr>
            <w:tcW w:w="918" w:type="dxa"/>
          </w:tcPr>
          <w:p w:rsidR="009819A4" w:rsidRDefault="009819A4" w:rsidP="00FB794D">
            <w:pPr>
              <w:tabs>
                <w:tab w:val="left" w:pos="1080"/>
              </w:tabs>
            </w:pPr>
            <w:r>
              <w:t>324</w:t>
            </w:r>
          </w:p>
        </w:tc>
        <w:tc>
          <w:tcPr>
            <w:tcW w:w="7578" w:type="dxa"/>
          </w:tcPr>
          <w:p w:rsidR="009819A4" w:rsidRDefault="009819A4" w:rsidP="00FB794D">
            <w:pPr>
              <w:tabs>
                <w:tab w:val="left" w:pos="1080"/>
              </w:tabs>
            </w:pPr>
            <w:r>
              <w:t>Nephrologist</w:t>
            </w:r>
          </w:p>
        </w:tc>
      </w:tr>
      <w:tr w:rsidR="009819A4" w:rsidRPr="00FB794D" w:rsidTr="00FB794D">
        <w:tc>
          <w:tcPr>
            <w:tcW w:w="918" w:type="dxa"/>
          </w:tcPr>
          <w:p w:rsidR="009819A4" w:rsidRDefault="009819A4" w:rsidP="00FB794D">
            <w:pPr>
              <w:tabs>
                <w:tab w:val="left" w:pos="1080"/>
              </w:tabs>
            </w:pPr>
            <w:r>
              <w:t>325</w:t>
            </w:r>
          </w:p>
        </w:tc>
        <w:tc>
          <w:tcPr>
            <w:tcW w:w="7578" w:type="dxa"/>
          </w:tcPr>
          <w:p w:rsidR="009819A4" w:rsidRDefault="009819A4" w:rsidP="00FB794D">
            <w:pPr>
              <w:tabs>
                <w:tab w:val="left" w:pos="1080"/>
              </w:tabs>
            </w:pPr>
            <w:r>
              <w:t>Neurological Surgery</w:t>
            </w:r>
          </w:p>
        </w:tc>
      </w:tr>
      <w:tr w:rsidR="009819A4" w:rsidRPr="00FB794D" w:rsidTr="00FB794D">
        <w:tc>
          <w:tcPr>
            <w:tcW w:w="918" w:type="dxa"/>
          </w:tcPr>
          <w:p w:rsidR="009819A4" w:rsidRDefault="009819A4" w:rsidP="00FB794D">
            <w:pPr>
              <w:tabs>
                <w:tab w:val="left" w:pos="1080"/>
              </w:tabs>
            </w:pPr>
            <w:r>
              <w:t>326</w:t>
            </w:r>
          </w:p>
        </w:tc>
        <w:tc>
          <w:tcPr>
            <w:tcW w:w="7578" w:type="dxa"/>
          </w:tcPr>
          <w:p w:rsidR="009819A4" w:rsidRDefault="009819A4" w:rsidP="00FB794D">
            <w:pPr>
              <w:tabs>
                <w:tab w:val="left" w:pos="1080"/>
              </w:tabs>
            </w:pPr>
            <w:r>
              <w:t>Neurologist</w:t>
            </w:r>
          </w:p>
        </w:tc>
      </w:tr>
      <w:tr w:rsidR="009819A4" w:rsidRPr="00FB794D" w:rsidTr="00FB794D">
        <w:tc>
          <w:tcPr>
            <w:tcW w:w="918" w:type="dxa"/>
          </w:tcPr>
          <w:p w:rsidR="009819A4" w:rsidRDefault="009819A4" w:rsidP="00FB794D">
            <w:pPr>
              <w:tabs>
                <w:tab w:val="left" w:pos="1080"/>
              </w:tabs>
            </w:pPr>
            <w:r>
              <w:t>327</w:t>
            </w:r>
          </w:p>
        </w:tc>
        <w:tc>
          <w:tcPr>
            <w:tcW w:w="7578" w:type="dxa"/>
          </w:tcPr>
          <w:p w:rsidR="009819A4" w:rsidRDefault="009819A4" w:rsidP="00FB794D">
            <w:pPr>
              <w:tabs>
                <w:tab w:val="left" w:pos="1080"/>
              </w:tabs>
            </w:pPr>
            <w:r>
              <w:t>Nuclear Medicine Practitioner</w:t>
            </w:r>
          </w:p>
        </w:tc>
      </w:tr>
      <w:tr w:rsidR="009819A4" w:rsidRPr="00FB794D" w:rsidTr="00FB794D">
        <w:tc>
          <w:tcPr>
            <w:tcW w:w="918" w:type="dxa"/>
          </w:tcPr>
          <w:p w:rsidR="009819A4" w:rsidRDefault="009819A4" w:rsidP="00FB794D">
            <w:pPr>
              <w:tabs>
                <w:tab w:val="left" w:pos="1080"/>
              </w:tabs>
            </w:pPr>
            <w:r>
              <w:t>328</w:t>
            </w:r>
          </w:p>
        </w:tc>
        <w:tc>
          <w:tcPr>
            <w:tcW w:w="7578" w:type="dxa"/>
          </w:tcPr>
          <w:p w:rsidR="009819A4" w:rsidRDefault="009819A4" w:rsidP="00FB794D">
            <w:pPr>
              <w:tabs>
                <w:tab w:val="left" w:pos="1080"/>
              </w:tabs>
            </w:pPr>
            <w:r>
              <w:t>Obstetrician/Gynecologist</w:t>
            </w:r>
          </w:p>
        </w:tc>
      </w:tr>
      <w:tr w:rsidR="009819A4" w:rsidRPr="00FB794D" w:rsidTr="00FB794D">
        <w:tc>
          <w:tcPr>
            <w:tcW w:w="918" w:type="dxa"/>
          </w:tcPr>
          <w:p w:rsidR="009819A4" w:rsidRDefault="009819A4" w:rsidP="00FB794D">
            <w:pPr>
              <w:tabs>
                <w:tab w:val="left" w:pos="1080"/>
              </w:tabs>
            </w:pPr>
            <w:r>
              <w:t>329</w:t>
            </w:r>
          </w:p>
        </w:tc>
        <w:tc>
          <w:tcPr>
            <w:tcW w:w="7578" w:type="dxa"/>
          </w:tcPr>
          <w:p w:rsidR="009819A4" w:rsidRDefault="009819A4" w:rsidP="00FB794D">
            <w:pPr>
              <w:tabs>
                <w:tab w:val="left" w:pos="1080"/>
              </w:tabs>
            </w:pPr>
            <w:r>
              <w:t>Oncologist</w:t>
            </w:r>
          </w:p>
        </w:tc>
      </w:tr>
      <w:tr w:rsidR="009819A4" w:rsidRPr="00FB794D" w:rsidTr="00FB794D">
        <w:tc>
          <w:tcPr>
            <w:tcW w:w="918" w:type="dxa"/>
          </w:tcPr>
          <w:p w:rsidR="009819A4" w:rsidRDefault="009819A4" w:rsidP="00FB794D">
            <w:pPr>
              <w:tabs>
                <w:tab w:val="left" w:pos="1080"/>
              </w:tabs>
            </w:pPr>
            <w:r>
              <w:t>330</w:t>
            </w:r>
          </w:p>
        </w:tc>
        <w:tc>
          <w:tcPr>
            <w:tcW w:w="7578" w:type="dxa"/>
          </w:tcPr>
          <w:p w:rsidR="009819A4" w:rsidRDefault="009819A4" w:rsidP="00FB794D">
            <w:pPr>
              <w:tabs>
                <w:tab w:val="left" w:pos="1080"/>
              </w:tabs>
            </w:pPr>
            <w:r>
              <w:t>Opthamologist</w:t>
            </w:r>
          </w:p>
        </w:tc>
      </w:tr>
      <w:tr w:rsidR="002B2989" w:rsidRPr="00FB794D" w:rsidTr="00FB794D">
        <w:tc>
          <w:tcPr>
            <w:tcW w:w="918" w:type="dxa"/>
          </w:tcPr>
          <w:p w:rsidR="002B2989" w:rsidRDefault="002B2989" w:rsidP="00FB794D">
            <w:pPr>
              <w:tabs>
                <w:tab w:val="left" w:pos="1080"/>
              </w:tabs>
            </w:pPr>
            <w:r>
              <w:t>331</w:t>
            </w:r>
          </w:p>
        </w:tc>
        <w:tc>
          <w:tcPr>
            <w:tcW w:w="7578" w:type="dxa"/>
          </w:tcPr>
          <w:p w:rsidR="002B2989" w:rsidRDefault="002B2989" w:rsidP="00FB794D">
            <w:pPr>
              <w:tabs>
                <w:tab w:val="left" w:pos="1080"/>
              </w:tabs>
            </w:pPr>
            <w:r>
              <w:t>Orthopedic Surgeon</w:t>
            </w:r>
          </w:p>
        </w:tc>
      </w:tr>
      <w:tr w:rsidR="002B2989" w:rsidRPr="00FB794D" w:rsidTr="00FB794D">
        <w:tc>
          <w:tcPr>
            <w:tcW w:w="918" w:type="dxa"/>
          </w:tcPr>
          <w:p w:rsidR="002B2989" w:rsidRDefault="002B2989" w:rsidP="00FB794D">
            <w:pPr>
              <w:tabs>
                <w:tab w:val="left" w:pos="1080"/>
              </w:tabs>
            </w:pPr>
            <w:r>
              <w:t>332</w:t>
            </w:r>
          </w:p>
        </w:tc>
        <w:tc>
          <w:tcPr>
            <w:tcW w:w="7578" w:type="dxa"/>
          </w:tcPr>
          <w:p w:rsidR="002B2989" w:rsidRDefault="002B2989" w:rsidP="00FB794D">
            <w:pPr>
              <w:tabs>
                <w:tab w:val="left" w:pos="1080"/>
              </w:tabs>
            </w:pPr>
            <w:r>
              <w:t>Otologist, Laryngologist, Rhinologist</w:t>
            </w:r>
          </w:p>
        </w:tc>
      </w:tr>
      <w:tr w:rsidR="002B2989" w:rsidRPr="00FB794D" w:rsidTr="00FB794D">
        <w:tc>
          <w:tcPr>
            <w:tcW w:w="918" w:type="dxa"/>
          </w:tcPr>
          <w:p w:rsidR="002B2989" w:rsidRDefault="002B2989" w:rsidP="00FB794D">
            <w:pPr>
              <w:tabs>
                <w:tab w:val="left" w:pos="1080"/>
              </w:tabs>
            </w:pPr>
            <w:r>
              <w:t>333</w:t>
            </w:r>
          </w:p>
        </w:tc>
        <w:tc>
          <w:tcPr>
            <w:tcW w:w="7578" w:type="dxa"/>
          </w:tcPr>
          <w:p w:rsidR="002B2989" w:rsidRDefault="002B2989" w:rsidP="00FB794D">
            <w:pPr>
              <w:tabs>
                <w:tab w:val="left" w:pos="1080"/>
              </w:tabs>
            </w:pPr>
            <w:r>
              <w:t>Pathologist</w:t>
            </w:r>
          </w:p>
        </w:tc>
      </w:tr>
      <w:tr w:rsidR="002B2989" w:rsidRPr="00FB794D" w:rsidTr="00FB794D">
        <w:tc>
          <w:tcPr>
            <w:tcW w:w="918" w:type="dxa"/>
          </w:tcPr>
          <w:p w:rsidR="002B2989" w:rsidRDefault="002B2989" w:rsidP="00FB794D">
            <w:pPr>
              <w:tabs>
                <w:tab w:val="left" w:pos="1080"/>
              </w:tabs>
            </w:pPr>
            <w:r>
              <w:t>336</w:t>
            </w:r>
          </w:p>
        </w:tc>
        <w:tc>
          <w:tcPr>
            <w:tcW w:w="7578" w:type="dxa"/>
          </w:tcPr>
          <w:p w:rsidR="002B2989" w:rsidRDefault="002B2989" w:rsidP="00FB794D">
            <w:pPr>
              <w:tabs>
                <w:tab w:val="left" w:pos="1080"/>
              </w:tabs>
            </w:pPr>
            <w:r>
              <w:t>Physical Medicine and Rehabilitation Practitioner</w:t>
            </w:r>
          </w:p>
        </w:tc>
      </w:tr>
      <w:tr w:rsidR="002B2989" w:rsidRPr="00FB794D" w:rsidTr="00FB794D">
        <w:tc>
          <w:tcPr>
            <w:tcW w:w="918" w:type="dxa"/>
          </w:tcPr>
          <w:p w:rsidR="002B2989" w:rsidRDefault="002B2989" w:rsidP="00FB794D">
            <w:pPr>
              <w:tabs>
                <w:tab w:val="left" w:pos="1080"/>
              </w:tabs>
            </w:pPr>
            <w:r>
              <w:t>337</w:t>
            </w:r>
          </w:p>
        </w:tc>
        <w:tc>
          <w:tcPr>
            <w:tcW w:w="7578" w:type="dxa"/>
          </w:tcPr>
          <w:p w:rsidR="002B2989" w:rsidRDefault="002B2989" w:rsidP="00FB794D">
            <w:pPr>
              <w:tabs>
                <w:tab w:val="left" w:pos="1080"/>
              </w:tabs>
            </w:pPr>
            <w:r>
              <w:t>Plastic Surgeon</w:t>
            </w:r>
          </w:p>
        </w:tc>
      </w:tr>
      <w:tr w:rsidR="002B2989" w:rsidRPr="00FB794D" w:rsidTr="00FB794D">
        <w:tc>
          <w:tcPr>
            <w:tcW w:w="918" w:type="dxa"/>
          </w:tcPr>
          <w:p w:rsidR="002B2989" w:rsidRDefault="002B2989" w:rsidP="00FB794D">
            <w:pPr>
              <w:tabs>
                <w:tab w:val="left" w:pos="1080"/>
              </w:tabs>
            </w:pPr>
            <w:r>
              <w:t>338</w:t>
            </w:r>
          </w:p>
        </w:tc>
        <w:tc>
          <w:tcPr>
            <w:tcW w:w="7578" w:type="dxa"/>
          </w:tcPr>
          <w:p w:rsidR="002B2989" w:rsidRDefault="002B2989" w:rsidP="00FB794D">
            <w:pPr>
              <w:tabs>
                <w:tab w:val="left" w:pos="1080"/>
              </w:tabs>
            </w:pPr>
            <w:r>
              <w:t>Proctologist</w:t>
            </w:r>
          </w:p>
        </w:tc>
      </w:tr>
      <w:tr w:rsidR="002B2989" w:rsidRPr="00FB794D" w:rsidTr="00FB794D">
        <w:tc>
          <w:tcPr>
            <w:tcW w:w="918" w:type="dxa"/>
          </w:tcPr>
          <w:p w:rsidR="002B2989" w:rsidRDefault="002B2989" w:rsidP="00FB794D">
            <w:pPr>
              <w:tabs>
                <w:tab w:val="left" w:pos="1080"/>
              </w:tabs>
            </w:pPr>
            <w:r>
              <w:t>339</w:t>
            </w:r>
          </w:p>
        </w:tc>
        <w:tc>
          <w:tcPr>
            <w:tcW w:w="7578" w:type="dxa"/>
          </w:tcPr>
          <w:p w:rsidR="002B2989" w:rsidRDefault="002B2989" w:rsidP="00FB794D">
            <w:pPr>
              <w:tabs>
                <w:tab w:val="left" w:pos="1080"/>
              </w:tabs>
            </w:pPr>
            <w:r>
              <w:t>Psychiatrist</w:t>
            </w:r>
          </w:p>
        </w:tc>
      </w:tr>
      <w:tr w:rsidR="002B2989" w:rsidRPr="00FB794D" w:rsidTr="00FB794D">
        <w:tc>
          <w:tcPr>
            <w:tcW w:w="918" w:type="dxa"/>
          </w:tcPr>
          <w:p w:rsidR="002B2989" w:rsidRDefault="002B2989" w:rsidP="00FB794D">
            <w:pPr>
              <w:tabs>
                <w:tab w:val="left" w:pos="1080"/>
              </w:tabs>
            </w:pPr>
            <w:r>
              <w:t>340</w:t>
            </w:r>
          </w:p>
        </w:tc>
        <w:tc>
          <w:tcPr>
            <w:tcW w:w="7578" w:type="dxa"/>
          </w:tcPr>
          <w:p w:rsidR="002B2989" w:rsidRDefault="002B2989" w:rsidP="00FB794D">
            <w:pPr>
              <w:tabs>
                <w:tab w:val="left" w:pos="1080"/>
              </w:tabs>
            </w:pPr>
            <w:r>
              <w:t>Pulmonary Disease Specialist</w:t>
            </w:r>
          </w:p>
        </w:tc>
      </w:tr>
      <w:tr w:rsidR="002B2989" w:rsidRPr="00FB794D" w:rsidTr="00FB794D">
        <w:tc>
          <w:tcPr>
            <w:tcW w:w="918" w:type="dxa"/>
          </w:tcPr>
          <w:p w:rsidR="002B2989" w:rsidRDefault="002B2989" w:rsidP="00FB794D">
            <w:pPr>
              <w:tabs>
                <w:tab w:val="left" w:pos="1080"/>
              </w:tabs>
            </w:pPr>
            <w:r>
              <w:t>341</w:t>
            </w:r>
          </w:p>
        </w:tc>
        <w:tc>
          <w:tcPr>
            <w:tcW w:w="7578" w:type="dxa"/>
          </w:tcPr>
          <w:p w:rsidR="002B2989" w:rsidRDefault="002B2989" w:rsidP="00FB794D">
            <w:pPr>
              <w:tabs>
                <w:tab w:val="left" w:pos="1080"/>
              </w:tabs>
            </w:pPr>
            <w:r>
              <w:t>Radiologist</w:t>
            </w:r>
          </w:p>
        </w:tc>
      </w:tr>
      <w:tr w:rsidR="002B2989" w:rsidRPr="00FB794D" w:rsidTr="00FB794D">
        <w:tc>
          <w:tcPr>
            <w:tcW w:w="918" w:type="dxa"/>
          </w:tcPr>
          <w:p w:rsidR="002B2989" w:rsidRDefault="002B2989" w:rsidP="00FB794D">
            <w:pPr>
              <w:tabs>
                <w:tab w:val="left" w:pos="1080"/>
              </w:tabs>
            </w:pPr>
            <w:r>
              <w:t>342</w:t>
            </w:r>
          </w:p>
        </w:tc>
        <w:tc>
          <w:tcPr>
            <w:tcW w:w="7578" w:type="dxa"/>
          </w:tcPr>
          <w:p w:rsidR="002B2989" w:rsidRDefault="002B2989" w:rsidP="00FB794D">
            <w:pPr>
              <w:tabs>
                <w:tab w:val="left" w:pos="1080"/>
              </w:tabs>
            </w:pPr>
            <w:r>
              <w:t>Thoracic Surgeon</w:t>
            </w:r>
          </w:p>
        </w:tc>
      </w:tr>
      <w:tr w:rsidR="002B2989" w:rsidRPr="00FB794D" w:rsidTr="00FB794D">
        <w:tc>
          <w:tcPr>
            <w:tcW w:w="918" w:type="dxa"/>
          </w:tcPr>
          <w:p w:rsidR="002B2989" w:rsidRDefault="002B2989" w:rsidP="00FB794D">
            <w:pPr>
              <w:tabs>
                <w:tab w:val="left" w:pos="1080"/>
              </w:tabs>
            </w:pPr>
            <w:r>
              <w:t>343</w:t>
            </w:r>
          </w:p>
        </w:tc>
        <w:tc>
          <w:tcPr>
            <w:tcW w:w="7578" w:type="dxa"/>
          </w:tcPr>
          <w:p w:rsidR="002B2989" w:rsidRDefault="002B2989" w:rsidP="00FB794D">
            <w:pPr>
              <w:tabs>
                <w:tab w:val="left" w:pos="1080"/>
              </w:tabs>
            </w:pPr>
            <w:r>
              <w:t>Urologist</w:t>
            </w:r>
          </w:p>
        </w:tc>
      </w:tr>
      <w:tr w:rsidR="002B2989" w:rsidRPr="00FB794D" w:rsidTr="00FB794D">
        <w:tc>
          <w:tcPr>
            <w:tcW w:w="918" w:type="dxa"/>
          </w:tcPr>
          <w:p w:rsidR="002B2989" w:rsidRDefault="002B2989" w:rsidP="00FB794D">
            <w:pPr>
              <w:tabs>
                <w:tab w:val="left" w:pos="1080"/>
              </w:tabs>
            </w:pPr>
            <w:r>
              <w:t>345</w:t>
            </w:r>
          </w:p>
        </w:tc>
        <w:tc>
          <w:tcPr>
            <w:tcW w:w="7578" w:type="dxa"/>
          </w:tcPr>
          <w:p w:rsidR="002B2989" w:rsidRDefault="002B2989" w:rsidP="00FB794D">
            <w:pPr>
              <w:tabs>
                <w:tab w:val="left" w:pos="1080"/>
              </w:tabs>
            </w:pPr>
            <w:r>
              <w:t>Pediatrician</w:t>
            </w:r>
          </w:p>
        </w:tc>
      </w:tr>
      <w:tr w:rsidR="002B2989" w:rsidRPr="00FB794D" w:rsidTr="00FB794D">
        <w:tc>
          <w:tcPr>
            <w:tcW w:w="918" w:type="dxa"/>
          </w:tcPr>
          <w:p w:rsidR="002B2989" w:rsidRDefault="002B2989" w:rsidP="00FB794D">
            <w:pPr>
              <w:tabs>
                <w:tab w:val="left" w:pos="1080"/>
              </w:tabs>
            </w:pPr>
            <w:r>
              <w:t>354</w:t>
            </w:r>
          </w:p>
        </w:tc>
        <w:tc>
          <w:tcPr>
            <w:tcW w:w="7578" w:type="dxa"/>
          </w:tcPr>
          <w:p w:rsidR="002B2989" w:rsidRDefault="002B2989" w:rsidP="00FB794D">
            <w:pPr>
              <w:tabs>
                <w:tab w:val="left" w:pos="1080"/>
              </w:tabs>
            </w:pPr>
            <w:r>
              <w:t>Preventive Medicine</w:t>
            </w:r>
          </w:p>
        </w:tc>
      </w:tr>
      <w:tr w:rsidR="002B2989" w:rsidRPr="00FB794D" w:rsidTr="00FB794D">
        <w:tc>
          <w:tcPr>
            <w:tcW w:w="918" w:type="dxa"/>
          </w:tcPr>
          <w:p w:rsidR="002B2989" w:rsidRDefault="002B2989" w:rsidP="00FB794D">
            <w:pPr>
              <w:tabs>
                <w:tab w:val="left" w:pos="1080"/>
              </w:tabs>
            </w:pPr>
            <w:r>
              <w:t>510</w:t>
            </w:r>
          </w:p>
        </w:tc>
        <w:tc>
          <w:tcPr>
            <w:tcW w:w="7578" w:type="dxa"/>
          </w:tcPr>
          <w:p w:rsidR="002B2989" w:rsidRDefault="002B2989" w:rsidP="00FB794D">
            <w:pPr>
              <w:tabs>
                <w:tab w:val="left" w:pos="1080"/>
              </w:tabs>
            </w:pPr>
            <w:r>
              <w:t>Basic Life Support Statewide</w:t>
            </w:r>
          </w:p>
        </w:tc>
      </w:tr>
      <w:tr w:rsidR="002B2989" w:rsidRPr="00FB794D" w:rsidTr="00FB794D">
        <w:tc>
          <w:tcPr>
            <w:tcW w:w="918" w:type="dxa"/>
          </w:tcPr>
          <w:p w:rsidR="002B2989" w:rsidRDefault="002B2989" w:rsidP="00FB794D">
            <w:pPr>
              <w:tabs>
                <w:tab w:val="left" w:pos="1080"/>
              </w:tabs>
            </w:pPr>
            <w:r>
              <w:t>511</w:t>
            </w:r>
          </w:p>
        </w:tc>
        <w:tc>
          <w:tcPr>
            <w:tcW w:w="7578" w:type="dxa"/>
          </w:tcPr>
          <w:p w:rsidR="002B2989" w:rsidRDefault="002B2989" w:rsidP="00FB794D">
            <w:pPr>
              <w:tabs>
                <w:tab w:val="left" w:pos="1080"/>
              </w:tabs>
            </w:pPr>
            <w:r>
              <w:t>Advanced Life Support Statewide</w:t>
            </w:r>
          </w:p>
        </w:tc>
      </w:tr>
      <w:tr w:rsidR="002B2989" w:rsidRPr="00FB794D" w:rsidTr="00FB794D">
        <w:tc>
          <w:tcPr>
            <w:tcW w:w="918" w:type="dxa"/>
          </w:tcPr>
          <w:p w:rsidR="002B2989" w:rsidRDefault="002B2989" w:rsidP="00FB794D">
            <w:pPr>
              <w:tabs>
                <w:tab w:val="left" w:pos="1080"/>
              </w:tabs>
            </w:pPr>
            <w:r>
              <w:t>512</w:t>
            </w:r>
          </w:p>
        </w:tc>
        <w:tc>
          <w:tcPr>
            <w:tcW w:w="7578" w:type="dxa"/>
          </w:tcPr>
          <w:p w:rsidR="002B2989" w:rsidRDefault="002B2989" w:rsidP="00FB794D">
            <w:pPr>
              <w:tabs>
                <w:tab w:val="left" w:pos="1080"/>
              </w:tabs>
            </w:pPr>
            <w:r>
              <w:t>Basic Life Support Metro</w:t>
            </w:r>
          </w:p>
        </w:tc>
      </w:tr>
      <w:tr w:rsidR="002B2989" w:rsidRPr="00FB794D" w:rsidTr="00FB794D">
        <w:tc>
          <w:tcPr>
            <w:tcW w:w="918" w:type="dxa"/>
          </w:tcPr>
          <w:p w:rsidR="002B2989" w:rsidRDefault="002B2989" w:rsidP="00FB794D">
            <w:pPr>
              <w:tabs>
                <w:tab w:val="left" w:pos="1080"/>
              </w:tabs>
            </w:pPr>
            <w:r>
              <w:t>513</w:t>
            </w:r>
          </w:p>
        </w:tc>
        <w:tc>
          <w:tcPr>
            <w:tcW w:w="7578" w:type="dxa"/>
          </w:tcPr>
          <w:p w:rsidR="002B2989" w:rsidRDefault="002B2989" w:rsidP="00FB794D">
            <w:pPr>
              <w:tabs>
                <w:tab w:val="left" w:pos="1080"/>
              </w:tabs>
            </w:pPr>
            <w:r>
              <w:t>Advanced Life Support Metro</w:t>
            </w:r>
          </w:p>
        </w:tc>
      </w:tr>
      <w:tr w:rsidR="002B2989" w:rsidRPr="00FB794D" w:rsidTr="00FB794D">
        <w:tc>
          <w:tcPr>
            <w:tcW w:w="918" w:type="dxa"/>
          </w:tcPr>
          <w:p w:rsidR="002B2989" w:rsidRDefault="002B2989" w:rsidP="00FB794D">
            <w:pPr>
              <w:tabs>
                <w:tab w:val="left" w:pos="1080"/>
              </w:tabs>
            </w:pPr>
            <w:r>
              <w:t>514</w:t>
            </w:r>
          </w:p>
        </w:tc>
        <w:tc>
          <w:tcPr>
            <w:tcW w:w="7578" w:type="dxa"/>
          </w:tcPr>
          <w:p w:rsidR="002B2989" w:rsidRDefault="002B2989" w:rsidP="00FB794D">
            <w:pPr>
              <w:tabs>
                <w:tab w:val="left" w:pos="1080"/>
              </w:tabs>
            </w:pPr>
            <w:r>
              <w:t>Basic Life Support Milwaukee County</w:t>
            </w:r>
          </w:p>
        </w:tc>
      </w:tr>
      <w:tr w:rsidR="002B2989" w:rsidRPr="00FB794D" w:rsidTr="00FB794D">
        <w:tc>
          <w:tcPr>
            <w:tcW w:w="918" w:type="dxa"/>
          </w:tcPr>
          <w:p w:rsidR="002B2989" w:rsidRDefault="002B2989" w:rsidP="00FB794D">
            <w:pPr>
              <w:tabs>
                <w:tab w:val="left" w:pos="1080"/>
              </w:tabs>
            </w:pPr>
            <w:r>
              <w:t>515</w:t>
            </w:r>
          </w:p>
        </w:tc>
        <w:tc>
          <w:tcPr>
            <w:tcW w:w="7578" w:type="dxa"/>
          </w:tcPr>
          <w:p w:rsidR="002B2989" w:rsidRDefault="002B2989" w:rsidP="00FB794D">
            <w:pPr>
              <w:tabs>
                <w:tab w:val="left" w:pos="1080"/>
              </w:tabs>
            </w:pPr>
            <w:r>
              <w:t>Advanced Life Support Milwaukee County</w:t>
            </w:r>
          </w:p>
        </w:tc>
      </w:tr>
      <w:tr w:rsidR="002B2989" w:rsidRPr="00FB794D" w:rsidTr="00FB794D">
        <w:tc>
          <w:tcPr>
            <w:tcW w:w="918" w:type="dxa"/>
          </w:tcPr>
          <w:p w:rsidR="002B2989" w:rsidRDefault="002B2989" w:rsidP="00FB794D">
            <w:pPr>
              <w:tabs>
                <w:tab w:val="left" w:pos="1080"/>
              </w:tabs>
            </w:pPr>
            <w:r>
              <w:t>520</w:t>
            </w:r>
          </w:p>
        </w:tc>
        <w:tc>
          <w:tcPr>
            <w:tcW w:w="7578" w:type="dxa"/>
          </w:tcPr>
          <w:p w:rsidR="002B2989" w:rsidRDefault="002B2989" w:rsidP="00FB794D">
            <w:pPr>
              <w:tabs>
                <w:tab w:val="left" w:pos="1080"/>
              </w:tabs>
            </w:pPr>
            <w:r>
              <w:t>Specialized Medical Vehicle</w:t>
            </w:r>
          </w:p>
        </w:tc>
      </w:tr>
      <w:tr w:rsidR="002B2989" w:rsidRPr="00FB794D" w:rsidTr="00FB794D">
        <w:tc>
          <w:tcPr>
            <w:tcW w:w="918" w:type="dxa"/>
          </w:tcPr>
          <w:p w:rsidR="002B2989" w:rsidRDefault="002B2989" w:rsidP="00FB794D">
            <w:pPr>
              <w:tabs>
                <w:tab w:val="left" w:pos="1080"/>
              </w:tabs>
            </w:pPr>
            <w:r>
              <w:t>532</w:t>
            </w:r>
          </w:p>
        </w:tc>
        <w:tc>
          <w:tcPr>
            <w:tcW w:w="7578" w:type="dxa"/>
          </w:tcPr>
          <w:p w:rsidR="002B2989" w:rsidRDefault="002B2989" w:rsidP="00FB794D">
            <w:pPr>
              <w:tabs>
                <w:tab w:val="left" w:pos="1080"/>
              </w:tabs>
            </w:pPr>
            <w:r>
              <w:t>Registered Alcohol and Drug Counselor (RADC)/NTS (non-biller)</w:t>
            </w:r>
          </w:p>
        </w:tc>
      </w:tr>
      <w:tr w:rsidR="002B2989" w:rsidRPr="00FB794D" w:rsidTr="00FB794D">
        <w:tc>
          <w:tcPr>
            <w:tcW w:w="918" w:type="dxa"/>
          </w:tcPr>
          <w:p w:rsidR="002B2989" w:rsidRDefault="002B2989" w:rsidP="00FB794D">
            <w:pPr>
              <w:tabs>
                <w:tab w:val="left" w:pos="1080"/>
              </w:tabs>
            </w:pPr>
            <w:r>
              <w:t>540</w:t>
            </w:r>
          </w:p>
        </w:tc>
        <w:tc>
          <w:tcPr>
            <w:tcW w:w="7578" w:type="dxa"/>
          </w:tcPr>
          <w:p w:rsidR="002B2989" w:rsidRDefault="002B2989" w:rsidP="00FB794D">
            <w:pPr>
              <w:tabs>
                <w:tab w:val="left" w:pos="1080"/>
              </w:tabs>
            </w:pPr>
            <w:r>
              <w:t>Individual Orthotist</w:t>
            </w:r>
          </w:p>
        </w:tc>
      </w:tr>
      <w:tr w:rsidR="002B2989" w:rsidRPr="00FB794D" w:rsidTr="00FB794D">
        <w:tc>
          <w:tcPr>
            <w:tcW w:w="918" w:type="dxa"/>
          </w:tcPr>
          <w:p w:rsidR="002B2989" w:rsidRDefault="002B2989" w:rsidP="00FB794D">
            <w:pPr>
              <w:tabs>
                <w:tab w:val="left" w:pos="1080"/>
              </w:tabs>
            </w:pPr>
            <w:r>
              <w:t>541</w:t>
            </w:r>
          </w:p>
        </w:tc>
        <w:tc>
          <w:tcPr>
            <w:tcW w:w="7578" w:type="dxa"/>
          </w:tcPr>
          <w:p w:rsidR="002B2989" w:rsidRDefault="002B2989" w:rsidP="00FB794D">
            <w:pPr>
              <w:tabs>
                <w:tab w:val="left" w:pos="1080"/>
              </w:tabs>
            </w:pPr>
            <w:r>
              <w:t>Prothesis</w:t>
            </w:r>
          </w:p>
        </w:tc>
      </w:tr>
      <w:tr w:rsidR="002B2989" w:rsidRPr="00FB794D" w:rsidTr="00FB794D">
        <w:tc>
          <w:tcPr>
            <w:tcW w:w="918" w:type="dxa"/>
          </w:tcPr>
          <w:p w:rsidR="002B2989" w:rsidRDefault="002B2989" w:rsidP="00FB794D">
            <w:pPr>
              <w:tabs>
                <w:tab w:val="left" w:pos="1080"/>
              </w:tabs>
            </w:pPr>
            <w:r>
              <w:t>542</w:t>
            </w:r>
          </w:p>
        </w:tc>
        <w:tc>
          <w:tcPr>
            <w:tcW w:w="7578" w:type="dxa"/>
          </w:tcPr>
          <w:p w:rsidR="002B2989" w:rsidRDefault="002B2989" w:rsidP="00FB794D">
            <w:pPr>
              <w:tabs>
                <w:tab w:val="left" w:pos="1080"/>
              </w:tabs>
            </w:pPr>
            <w:r>
              <w:t>Individual Orthotist/Prosthetist</w:t>
            </w:r>
          </w:p>
        </w:tc>
      </w:tr>
      <w:tr w:rsidR="002B2989" w:rsidRPr="00FB794D" w:rsidTr="00FB794D">
        <w:tc>
          <w:tcPr>
            <w:tcW w:w="918" w:type="dxa"/>
          </w:tcPr>
          <w:p w:rsidR="002B2989" w:rsidRDefault="002B2989" w:rsidP="00FB794D">
            <w:pPr>
              <w:tabs>
                <w:tab w:val="left" w:pos="1080"/>
              </w:tabs>
            </w:pPr>
            <w:r>
              <w:t>543</w:t>
            </w:r>
          </w:p>
        </w:tc>
        <w:tc>
          <w:tcPr>
            <w:tcW w:w="7578" w:type="dxa"/>
          </w:tcPr>
          <w:p w:rsidR="002B2989" w:rsidRDefault="002B2989" w:rsidP="00FB794D">
            <w:pPr>
              <w:tabs>
                <w:tab w:val="left" w:pos="1080"/>
              </w:tabs>
            </w:pPr>
            <w:r>
              <w:t>Other Individual Medical Supply</w:t>
            </w:r>
          </w:p>
        </w:tc>
      </w:tr>
      <w:tr w:rsidR="002B2989" w:rsidRPr="00FB794D" w:rsidTr="00FB794D">
        <w:tc>
          <w:tcPr>
            <w:tcW w:w="918" w:type="dxa"/>
          </w:tcPr>
          <w:p w:rsidR="002B2989" w:rsidRDefault="002B2989" w:rsidP="00FB794D">
            <w:pPr>
              <w:tabs>
                <w:tab w:val="left" w:pos="1080"/>
              </w:tabs>
            </w:pPr>
            <w:r>
              <w:t>650</w:t>
            </w:r>
          </w:p>
        </w:tc>
        <w:tc>
          <w:tcPr>
            <w:tcW w:w="7578" w:type="dxa"/>
          </w:tcPr>
          <w:p w:rsidR="002B2989" w:rsidRDefault="002B2989" w:rsidP="00FB794D">
            <w:pPr>
              <w:tabs>
                <w:tab w:val="left" w:pos="1080"/>
              </w:tabs>
            </w:pPr>
            <w:r>
              <w:t>Crisis</w:t>
            </w:r>
          </w:p>
        </w:tc>
      </w:tr>
      <w:tr w:rsidR="002B2989" w:rsidRPr="00FB794D" w:rsidTr="00FB794D">
        <w:tc>
          <w:tcPr>
            <w:tcW w:w="918" w:type="dxa"/>
          </w:tcPr>
          <w:p w:rsidR="002B2989" w:rsidRDefault="002B2989" w:rsidP="00FB794D">
            <w:pPr>
              <w:tabs>
                <w:tab w:val="left" w:pos="1080"/>
              </w:tabs>
            </w:pPr>
            <w:r>
              <w:t>651</w:t>
            </w:r>
          </w:p>
        </w:tc>
        <w:tc>
          <w:tcPr>
            <w:tcW w:w="7578" w:type="dxa"/>
          </w:tcPr>
          <w:p w:rsidR="002B2989" w:rsidRDefault="002B2989" w:rsidP="00FB794D">
            <w:pPr>
              <w:tabs>
                <w:tab w:val="left" w:pos="1080"/>
              </w:tabs>
            </w:pPr>
            <w:r>
              <w:t>CSP</w:t>
            </w:r>
          </w:p>
        </w:tc>
      </w:tr>
      <w:tr w:rsidR="002B2989" w:rsidRPr="00FB794D" w:rsidTr="00FB794D">
        <w:tc>
          <w:tcPr>
            <w:tcW w:w="918" w:type="dxa"/>
          </w:tcPr>
          <w:p w:rsidR="002B2989" w:rsidRDefault="002B2989" w:rsidP="00FB794D">
            <w:pPr>
              <w:tabs>
                <w:tab w:val="left" w:pos="1080"/>
              </w:tabs>
            </w:pPr>
            <w:r>
              <w:t>652</w:t>
            </w:r>
          </w:p>
        </w:tc>
        <w:tc>
          <w:tcPr>
            <w:tcW w:w="7578" w:type="dxa"/>
          </w:tcPr>
          <w:p w:rsidR="002B2989" w:rsidRDefault="002B2989" w:rsidP="00FB794D">
            <w:pPr>
              <w:tabs>
                <w:tab w:val="left" w:pos="1080"/>
              </w:tabs>
            </w:pPr>
            <w:r>
              <w:t>CCS</w:t>
            </w:r>
          </w:p>
        </w:tc>
      </w:tr>
      <w:tr w:rsidR="002B2989" w:rsidRPr="00FB794D" w:rsidTr="00FB794D">
        <w:tc>
          <w:tcPr>
            <w:tcW w:w="918" w:type="dxa"/>
          </w:tcPr>
          <w:p w:rsidR="002B2989" w:rsidRDefault="002B2989" w:rsidP="00FB794D">
            <w:pPr>
              <w:tabs>
                <w:tab w:val="left" w:pos="1080"/>
              </w:tabs>
            </w:pPr>
            <w:r>
              <w:t>700</w:t>
            </w:r>
          </w:p>
        </w:tc>
        <w:tc>
          <w:tcPr>
            <w:tcW w:w="7578" w:type="dxa"/>
          </w:tcPr>
          <w:p w:rsidR="002B2989" w:rsidRDefault="002B2989" w:rsidP="00FB794D">
            <w:pPr>
              <w:tabs>
                <w:tab w:val="left" w:pos="1080"/>
              </w:tabs>
            </w:pPr>
            <w:r>
              <w:t>SNF/ICF/MR</w:t>
            </w:r>
          </w:p>
        </w:tc>
      </w:tr>
      <w:tr w:rsidR="002B2989" w:rsidRPr="00FB794D" w:rsidTr="00FB794D">
        <w:tc>
          <w:tcPr>
            <w:tcW w:w="918" w:type="dxa"/>
          </w:tcPr>
          <w:p w:rsidR="002B2989" w:rsidRDefault="002B2989" w:rsidP="00FB794D">
            <w:pPr>
              <w:tabs>
                <w:tab w:val="left" w:pos="1080"/>
              </w:tabs>
            </w:pPr>
            <w:r>
              <w:t>702</w:t>
            </w:r>
          </w:p>
        </w:tc>
        <w:tc>
          <w:tcPr>
            <w:tcW w:w="7578" w:type="dxa"/>
          </w:tcPr>
          <w:p w:rsidR="002B2989" w:rsidRDefault="002B2989" w:rsidP="00FB794D">
            <w:pPr>
              <w:tabs>
                <w:tab w:val="left" w:pos="1080"/>
              </w:tabs>
            </w:pPr>
            <w:r>
              <w:t>Centers</w:t>
            </w:r>
          </w:p>
        </w:tc>
      </w:tr>
      <w:tr w:rsidR="002B2989" w:rsidRPr="00FB794D" w:rsidTr="00FB794D">
        <w:tc>
          <w:tcPr>
            <w:tcW w:w="918" w:type="dxa"/>
          </w:tcPr>
          <w:p w:rsidR="002B2989" w:rsidRDefault="002B2989" w:rsidP="00FB794D">
            <w:pPr>
              <w:tabs>
                <w:tab w:val="left" w:pos="1080"/>
              </w:tabs>
            </w:pPr>
            <w:r>
              <w:t>712</w:t>
            </w:r>
          </w:p>
        </w:tc>
        <w:tc>
          <w:tcPr>
            <w:tcW w:w="7578" w:type="dxa"/>
          </w:tcPr>
          <w:p w:rsidR="002B2989" w:rsidRDefault="002B2989" w:rsidP="00FB794D">
            <w:pPr>
              <w:tabs>
                <w:tab w:val="left" w:pos="1080"/>
              </w:tabs>
            </w:pPr>
            <w:r>
              <w:t>AODA General Hospital</w:t>
            </w:r>
          </w:p>
        </w:tc>
      </w:tr>
      <w:tr w:rsidR="002B2989" w:rsidRPr="00FB794D" w:rsidTr="00FB794D">
        <w:tc>
          <w:tcPr>
            <w:tcW w:w="918" w:type="dxa"/>
          </w:tcPr>
          <w:p w:rsidR="002B2989" w:rsidRDefault="002B2989" w:rsidP="00FB794D">
            <w:pPr>
              <w:tabs>
                <w:tab w:val="left" w:pos="1080"/>
              </w:tabs>
            </w:pPr>
            <w:r>
              <w:t>713</w:t>
            </w:r>
          </w:p>
        </w:tc>
        <w:tc>
          <w:tcPr>
            <w:tcW w:w="7578" w:type="dxa"/>
          </w:tcPr>
          <w:p w:rsidR="002B2989" w:rsidRDefault="002B2989" w:rsidP="00FB794D">
            <w:pPr>
              <w:tabs>
                <w:tab w:val="left" w:pos="1080"/>
              </w:tabs>
            </w:pPr>
            <w:r>
              <w:t>Psychiatric Hospital</w:t>
            </w:r>
          </w:p>
        </w:tc>
      </w:tr>
      <w:tr w:rsidR="002B2989" w:rsidRPr="00FB794D" w:rsidTr="00FB794D">
        <w:tc>
          <w:tcPr>
            <w:tcW w:w="918" w:type="dxa"/>
          </w:tcPr>
          <w:p w:rsidR="002B2989" w:rsidRDefault="002B2989" w:rsidP="00FB794D">
            <w:pPr>
              <w:tabs>
                <w:tab w:val="left" w:pos="1080"/>
              </w:tabs>
            </w:pPr>
            <w:r>
              <w:t>733</w:t>
            </w:r>
          </w:p>
        </w:tc>
        <w:tc>
          <w:tcPr>
            <w:tcW w:w="7578" w:type="dxa"/>
          </w:tcPr>
          <w:p w:rsidR="002B2989" w:rsidRDefault="002B2989" w:rsidP="00FB794D">
            <w:pPr>
              <w:tabs>
                <w:tab w:val="left" w:pos="1080"/>
              </w:tabs>
            </w:pPr>
            <w:r>
              <w:t>Case Management Only</w:t>
            </w:r>
          </w:p>
        </w:tc>
      </w:tr>
      <w:tr w:rsidR="002B2989" w:rsidRPr="00FB794D" w:rsidTr="00FB794D">
        <w:tc>
          <w:tcPr>
            <w:tcW w:w="918" w:type="dxa"/>
          </w:tcPr>
          <w:p w:rsidR="002B2989" w:rsidRDefault="002B2989" w:rsidP="00FB794D">
            <w:pPr>
              <w:tabs>
                <w:tab w:val="left" w:pos="1080"/>
              </w:tabs>
            </w:pPr>
            <w:r>
              <w:t>734</w:t>
            </w:r>
          </w:p>
        </w:tc>
        <w:tc>
          <w:tcPr>
            <w:tcW w:w="7578" w:type="dxa"/>
          </w:tcPr>
          <w:p w:rsidR="002B2989" w:rsidRDefault="002B2989" w:rsidP="00FB794D">
            <w:pPr>
              <w:tabs>
                <w:tab w:val="left" w:pos="1080"/>
              </w:tabs>
            </w:pPr>
            <w:r>
              <w:t>Screener</w:t>
            </w:r>
          </w:p>
        </w:tc>
      </w:tr>
      <w:tr w:rsidR="002B2989" w:rsidRPr="00FB794D" w:rsidTr="00FB794D">
        <w:tc>
          <w:tcPr>
            <w:tcW w:w="918" w:type="dxa"/>
          </w:tcPr>
          <w:p w:rsidR="002B2989" w:rsidRDefault="002B2989" w:rsidP="00FB794D">
            <w:pPr>
              <w:tabs>
                <w:tab w:val="left" w:pos="1080"/>
              </w:tabs>
            </w:pPr>
            <w:r>
              <w:t>735</w:t>
            </w:r>
          </w:p>
        </w:tc>
        <w:tc>
          <w:tcPr>
            <w:tcW w:w="7578" w:type="dxa"/>
          </w:tcPr>
          <w:p w:rsidR="002B2989" w:rsidRDefault="002B2989" w:rsidP="00FB794D">
            <w:pPr>
              <w:tabs>
                <w:tab w:val="left" w:pos="1080"/>
              </w:tabs>
            </w:pPr>
            <w:r>
              <w:t>Screener Case Management</w:t>
            </w:r>
          </w:p>
        </w:tc>
      </w:tr>
      <w:tr w:rsidR="002B2989" w:rsidRPr="00FB794D" w:rsidTr="00FB794D">
        <w:tc>
          <w:tcPr>
            <w:tcW w:w="918" w:type="dxa"/>
          </w:tcPr>
          <w:p w:rsidR="002B2989" w:rsidRDefault="002B2989" w:rsidP="00FB794D">
            <w:pPr>
              <w:tabs>
                <w:tab w:val="left" w:pos="1080"/>
              </w:tabs>
            </w:pPr>
            <w:r>
              <w:t>740</w:t>
            </w:r>
          </w:p>
        </w:tc>
        <w:tc>
          <w:tcPr>
            <w:tcW w:w="7578" w:type="dxa"/>
          </w:tcPr>
          <w:p w:rsidR="002B2989" w:rsidRDefault="002B2989" w:rsidP="00FB794D">
            <w:pPr>
              <w:tabs>
                <w:tab w:val="left" w:pos="1080"/>
              </w:tabs>
            </w:pPr>
            <w:r>
              <w:t>Mental Health</w:t>
            </w:r>
          </w:p>
        </w:tc>
      </w:tr>
      <w:tr w:rsidR="002B2989" w:rsidRPr="00FB794D" w:rsidTr="00FB794D">
        <w:tc>
          <w:tcPr>
            <w:tcW w:w="918" w:type="dxa"/>
          </w:tcPr>
          <w:p w:rsidR="002B2989" w:rsidRDefault="002B2989" w:rsidP="00FB794D">
            <w:pPr>
              <w:tabs>
                <w:tab w:val="left" w:pos="1080"/>
              </w:tabs>
            </w:pPr>
            <w:r>
              <w:t>741</w:t>
            </w:r>
          </w:p>
        </w:tc>
        <w:tc>
          <w:tcPr>
            <w:tcW w:w="7578" w:type="dxa"/>
          </w:tcPr>
          <w:p w:rsidR="002B2989" w:rsidRDefault="002B2989" w:rsidP="00FB794D">
            <w:pPr>
              <w:tabs>
                <w:tab w:val="left" w:pos="1080"/>
              </w:tabs>
            </w:pPr>
            <w:r>
              <w:t>Residential Care Centers for Children or Group Home</w:t>
            </w:r>
          </w:p>
        </w:tc>
      </w:tr>
      <w:tr w:rsidR="002B2989" w:rsidRPr="00FB794D" w:rsidTr="00FB794D">
        <w:tc>
          <w:tcPr>
            <w:tcW w:w="918" w:type="dxa"/>
          </w:tcPr>
          <w:p w:rsidR="002B2989" w:rsidRDefault="002B2989" w:rsidP="00FB794D">
            <w:pPr>
              <w:tabs>
                <w:tab w:val="left" w:pos="1080"/>
              </w:tabs>
            </w:pPr>
            <w:r>
              <w:t>742</w:t>
            </w:r>
          </w:p>
        </w:tc>
        <w:tc>
          <w:tcPr>
            <w:tcW w:w="7578" w:type="dxa"/>
          </w:tcPr>
          <w:p w:rsidR="002B2989" w:rsidRDefault="002B2989" w:rsidP="00FB794D">
            <w:pPr>
              <w:tabs>
                <w:tab w:val="left" w:pos="1080"/>
              </w:tabs>
            </w:pPr>
            <w:r>
              <w:t>HealthCheck Other Services</w:t>
            </w:r>
          </w:p>
        </w:tc>
      </w:tr>
      <w:tr w:rsidR="002B2989" w:rsidRPr="00FB794D" w:rsidTr="00FB794D">
        <w:tc>
          <w:tcPr>
            <w:tcW w:w="918" w:type="dxa"/>
          </w:tcPr>
          <w:p w:rsidR="002B2989" w:rsidRDefault="002B2989" w:rsidP="00FB794D">
            <w:pPr>
              <w:tabs>
                <w:tab w:val="left" w:pos="1080"/>
              </w:tabs>
            </w:pPr>
            <w:r>
              <w:t>743</w:t>
            </w:r>
          </w:p>
        </w:tc>
        <w:tc>
          <w:tcPr>
            <w:tcW w:w="7578" w:type="dxa"/>
          </w:tcPr>
          <w:p w:rsidR="002B2989" w:rsidRDefault="002B2989" w:rsidP="00FB794D">
            <w:pPr>
              <w:tabs>
                <w:tab w:val="left" w:pos="1080"/>
              </w:tabs>
            </w:pPr>
            <w:r>
              <w:t>Pediatric Community Care</w:t>
            </w:r>
          </w:p>
        </w:tc>
      </w:tr>
      <w:tr w:rsidR="002B2989" w:rsidRPr="00FB794D" w:rsidTr="00FB794D">
        <w:tc>
          <w:tcPr>
            <w:tcW w:w="918" w:type="dxa"/>
          </w:tcPr>
          <w:p w:rsidR="002B2989" w:rsidRDefault="002B2989" w:rsidP="00FB794D">
            <w:pPr>
              <w:tabs>
                <w:tab w:val="left" w:pos="1080"/>
              </w:tabs>
            </w:pPr>
            <w:r>
              <w:t>751</w:t>
            </w:r>
          </w:p>
        </w:tc>
        <w:tc>
          <w:tcPr>
            <w:tcW w:w="7578" w:type="dxa"/>
          </w:tcPr>
          <w:p w:rsidR="002B2989" w:rsidRDefault="002B2989" w:rsidP="00FB794D">
            <w:pPr>
              <w:tabs>
                <w:tab w:val="left" w:pos="1080"/>
              </w:tabs>
            </w:pPr>
            <w:r>
              <w:t>Public Sector</w:t>
            </w:r>
          </w:p>
        </w:tc>
      </w:tr>
      <w:tr w:rsidR="002B2989" w:rsidRPr="00FB794D" w:rsidTr="00FB794D">
        <w:tc>
          <w:tcPr>
            <w:tcW w:w="918" w:type="dxa"/>
          </w:tcPr>
          <w:p w:rsidR="002B2989" w:rsidRDefault="002B2989" w:rsidP="00FB794D">
            <w:pPr>
              <w:tabs>
                <w:tab w:val="left" w:pos="1080"/>
              </w:tabs>
            </w:pPr>
            <w:r>
              <w:t>752</w:t>
            </w:r>
          </w:p>
        </w:tc>
        <w:tc>
          <w:tcPr>
            <w:tcW w:w="7578" w:type="dxa"/>
          </w:tcPr>
          <w:p w:rsidR="002B2989" w:rsidRDefault="002B2989" w:rsidP="00FB794D">
            <w:pPr>
              <w:tabs>
                <w:tab w:val="left" w:pos="1080"/>
              </w:tabs>
            </w:pPr>
            <w:r>
              <w:t>Private Sector</w:t>
            </w:r>
          </w:p>
        </w:tc>
      </w:tr>
      <w:tr w:rsidR="002B2989" w:rsidRPr="00FB794D" w:rsidTr="00FB794D">
        <w:tc>
          <w:tcPr>
            <w:tcW w:w="918" w:type="dxa"/>
          </w:tcPr>
          <w:p w:rsidR="002B2989" w:rsidRDefault="002B2989" w:rsidP="00FB794D">
            <w:pPr>
              <w:tabs>
                <w:tab w:val="left" w:pos="1080"/>
              </w:tabs>
            </w:pPr>
            <w:r>
              <w:t>765</w:t>
            </w:r>
          </w:p>
        </w:tc>
        <w:tc>
          <w:tcPr>
            <w:tcW w:w="7578" w:type="dxa"/>
          </w:tcPr>
          <w:p w:rsidR="002B2989" w:rsidRDefault="002B2989" w:rsidP="00FB794D">
            <w:pPr>
              <w:tabs>
                <w:tab w:val="left" w:pos="1080"/>
              </w:tabs>
            </w:pPr>
            <w:r>
              <w:t>High Cost Case Management</w:t>
            </w:r>
          </w:p>
        </w:tc>
      </w:tr>
      <w:tr w:rsidR="002B2989" w:rsidRPr="00FB794D" w:rsidTr="00FB794D">
        <w:tc>
          <w:tcPr>
            <w:tcW w:w="918" w:type="dxa"/>
          </w:tcPr>
          <w:p w:rsidR="002B2989" w:rsidRDefault="002B2989" w:rsidP="00FB794D">
            <w:pPr>
              <w:tabs>
                <w:tab w:val="left" w:pos="1080"/>
              </w:tabs>
            </w:pPr>
            <w:r>
              <w:t>770</w:t>
            </w:r>
          </w:p>
        </w:tc>
        <w:tc>
          <w:tcPr>
            <w:tcW w:w="7578" w:type="dxa"/>
          </w:tcPr>
          <w:p w:rsidR="002B2989" w:rsidRDefault="002B2989" w:rsidP="00FB794D">
            <w:pPr>
              <w:tabs>
                <w:tab w:val="left" w:pos="1080"/>
              </w:tabs>
            </w:pPr>
            <w:r>
              <w:t>CESA Statewide Rate</w:t>
            </w:r>
          </w:p>
        </w:tc>
      </w:tr>
      <w:tr w:rsidR="002B2989" w:rsidRPr="00FB794D" w:rsidTr="00FB794D">
        <w:tc>
          <w:tcPr>
            <w:tcW w:w="918" w:type="dxa"/>
          </w:tcPr>
          <w:p w:rsidR="002B2989" w:rsidRDefault="002B2989" w:rsidP="00FB794D">
            <w:pPr>
              <w:tabs>
                <w:tab w:val="left" w:pos="1080"/>
              </w:tabs>
            </w:pPr>
            <w:r>
              <w:t>771</w:t>
            </w:r>
          </w:p>
        </w:tc>
        <w:tc>
          <w:tcPr>
            <w:tcW w:w="7578" w:type="dxa"/>
          </w:tcPr>
          <w:p w:rsidR="002B2989" w:rsidRDefault="002B2989" w:rsidP="00FB794D">
            <w:pPr>
              <w:tabs>
                <w:tab w:val="left" w:pos="1080"/>
              </w:tabs>
            </w:pPr>
            <w:r>
              <w:t>School District, Statewide Rate</w:t>
            </w:r>
          </w:p>
        </w:tc>
      </w:tr>
      <w:tr w:rsidR="002B2989" w:rsidRPr="00FB794D" w:rsidTr="00FB794D">
        <w:tc>
          <w:tcPr>
            <w:tcW w:w="918" w:type="dxa"/>
          </w:tcPr>
          <w:p w:rsidR="002B2989" w:rsidRDefault="002B2989" w:rsidP="00FB794D">
            <w:pPr>
              <w:tabs>
                <w:tab w:val="left" w:pos="1080"/>
              </w:tabs>
            </w:pPr>
            <w:r>
              <w:t>780</w:t>
            </w:r>
          </w:p>
        </w:tc>
        <w:tc>
          <w:tcPr>
            <w:tcW w:w="7578" w:type="dxa"/>
          </w:tcPr>
          <w:p w:rsidR="002B2989" w:rsidRDefault="002B2989" w:rsidP="00FB794D">
            <w:pPr>
              <w:tabs>
                <w:tab w:val="left" w:pos="1080"/>
              </w:tabs>
            </w:pPr>
            <w:r>
              <w:t>Managed Care Payee Provider</w:t>
            </w:r>
          </w:p>
        </w:tc>
      </w:tr>
      <w:tr w:rsidR="002B2989" w:rsidRPr="00FB794D" w:rsidTr="00FB794D">
        <w:tc>
          <w:tcPr>
            <w:tcW w:w="918" w:type="dxa"/>
          </w:tcPr>
          <w:p w:rsidR="002B2989" w:rsidRDefault="002B2989" w:rsidP="00FB794D">
            <w:pPr>
              <w:tabs>
                <w:tab w:val="left" w:pos="1080"/>
              </w:tabs>
            </w:pPr>
            <w:r>
              <w:t>781</w:t>
            </w:r>
          </w:p>
        </w:tc>
        <w:tc>
          <w:tcPr>
            <w:tcW w:w="7578" w:type="dxa"/>
          </w:tcPr>
          <w:p w:rsidR="002B2989" w:rsidRDefault="002B2989" w:rsidP="00FB794D">
            <w:pPr>
              <w:tabs>
                <w:tab w:val="left" w:pos="1080"/>
              </w:tabs>
            </w:pPr>
            <w:r>
              <w:t>Managed Care Assigned Provider</w:t>
            </w:r>
          </w:p>
        </w:tc>
      </w:tr>
      <w:tr w:rsidR="002B2989" w:rsidRPr="00FB794D" w:rsidTr="00FB794D">
        <w:tc>
          <w:tcPr>
            <w:tcW w:w="918" w:type="dxa"/>
          </w:tcPr>
          <w:p w:rsidR="002B2989" w:rsidRDefault="002B2989" w:rsidP="00FB794D">
            <w:pPr>
              <w:tabs>
                <w:tab w:val="left" w:pos="1080"/>
              </w:tabs>
            </w:pPr>
            <w:r>
              <w:t>802</w:t>
            </w:r>
          </w:p>
        </w:tc>
        <w:tc>
          <w:tcPr>
            <w:tcW w:w="7578" w:type="dxa"/>
          </w:tcPr>
          <w:p w:rsidR="002B2989" w:rsidRDefault="002B2989" w:rsidP="00FB794D">
            <w:pPr>
              <w:tabs>
                <w:tab w:val="left" w:pos="1080"/>
              </w:tabs>
            </w:pPr>
            <w:r>
              <w:t>AODA Only (Suffix 21)</w:t>
            </w:r>
          </w:p>
        </w:tc>
      </w:tr>
      <w:tr w:rsidR="002B2989" w:rsidRPr="00FB794D" w:rsidTr="00FB794D">
        <w:tc>
          <w:tcPr>
            <w:tcW w:w="918" w:type="dxa"/>
          </w:tcPr>
          <w:p w:rsidR="002B2989" w:rsidRDefault="002B2989" w:rsidP="00FB794D">
            <w:pPr>
              <w:tabs>
                <w:tab w:val="left" w:pos="1080"/>
              </w:tabs>
            </w:pPr>
            <w:r>
              <w:t>803</w:t>
            </w:r>
          </w:p>
        </w:tc>
        <w:tc>
          <w:tcPr>
            <w:tcW w:w="7578" w:type="dxa"/>
          </w:tcPr>
          <w:p w:rsidR="002B2989" w:rsidRDefault="002B2989" w:rsidP="00FB794D">
            <w:pPr>
              <w:tabs>
                <w:tab w:val="left" w:pos="1080"/>
              </w:tabs>
            </w:pPr>
            <w:r>
              <w:t>Both Mental Health and AODA</w:t>
            </w:r>
          </w:p>
        </w:tc>
      </w:tr>
      <w:tr w:rsidR="002B2989" w:rsidRPr="00FB794D" w:rsidTr="00FB794D">
        <w:tc>
          <w:tcPr>
            <w:tcW w:w="918" w:type="dxa"/>
          </w:tcPr>
          <w:p w:rsidR="002B2989" w:rsidRDefault="002B2989" w:rsidP="00FB794D">
            <w:pPr>
              <w:tabs>
                <w:tab w:val="left" w:pos="1080"/>
              </w:tabs>
            </w:pPr>
            <w:r>
              <w:t>831</w:t>
            </w:r>
          </w:p>
        </w:tc>
        <w:tc>
          <w:tcPr>
            <w:tcW w:w="7578" w:type="dxa"/>
          </w:tcPr>
          <w:p w:rsidR="002B2989" w:rsidRDefault="002B2989" w:rsidP="00FB794D">
            <w:pPr>
              <w:tabs>
                <w:tab w:val="left" w:pos="1080"/>
              </w:tabs>
            </w:pPr>
            <w:r>
              <w:t>Barron Co.</w:t>
            </w:r>
          </w:p>
        </w:tc>
      </w:tr>
      <w:tr w:rsidR="002B2989" w:rsidRPr="00FB794D" w:rsidTr="00FB794D">
        <w:tc>
          <w:tcPr>
            <w:tcW w:w="918" w:type="dxa"/>
          </w:tcPr>
          <w:p w:rsidR="002B2989" w:rsidRDefault="002B2989" w:rsidP="00FB794D">
            <w:pPr>
              <w:tabs>
                <w:tab w:val="left" w:pos="1080"/>
              </w:tabs>
            </w:pPr>
            <w:r>
              <w:t>832</w:t>
            </w:r>
          </w:p>
        </w:tc>
        <w:tc>
          <w:tcPr>
            <w:tcW w:w="7578" w:type="dxa"/>
          </w:tcPr>
          <w:p w:rsidR="002B2989" w:rsidRDefault="002B2989" w:rsidP="00FB794D">
            <w:pPr>
              <w:tabs>
                <w:tab w:val="left" w:pos="1080"/>
              </w:tabs>
            </w:pPr>
            <w:r>
              <w:t>Lacrosse Co.</w:t>
            </w:r>
          </w:p>
        </w:tc>
      </w:tr>
      <w:tr w:rsidR="002B2989" w:rsidRPr="00FB794D" w:rsidTr="00FB794D">
        <w:tc>
          <w:tcPr>
            <w:tcW w:w="918" w:type="dxa"/>
          </w:tcPr>
          <w:p w:rsidR="002B2989" w:rsidRDefault="002B2989" w:rsidP="00FB794D">
            <w:pPr>
              <w:tabs>
                <w:tab w:val="left" w:pos="1080"/>
              </w:tabs>
            </w:pPr>
            <w:r>
              <w:t>833</w:t>
            </w:r>
          </w:p>
        </w:tc>
        <w:tc>
          <w:tcPr>
            <w:tcW w:w="7578" w:type="dxa"/>
          </w:tcPr>
          <w:p w:rsidR="002B2989" w:rsidRDefault="002B2989" w:rsidP="00FB794D">
            <w:pPr>
              <w:tabs>
                <w:tab w:val="left" w:pos="1080"/>
              </w:tabs>
            </w:pPr>
            <w:r>
              <w:t>Milwaukee Co.</w:t>
            </w:r>
          </w:p>
        </w:tc>
      </w:tr>
      <w:tr w:rsidR="002B2989" w:rsidRPr="00FB794D" w:rsidTr="00FB794D">
        <w:tc>
          <w:tcPr>
            <w:tcW w:w="918" w:type="dxa"/>
          </w:tcPr>
          <w:p w:rsidR="002B2989" w:rsidRDefault="002B2989" w:rsidP="00FB794D">
            <w:pPr>
              <w:tabs>
                <w:tab w:val="left" w:pos="1080"/>
              </w:tabs>
            </w:pPr>
            <w:r>
              <w:t>900</w:t>
            </w:r>
          </w:p>
        </w:tc>
        <w:tc>
          <w:tcPr>
            <w:tcW w:w="7578" w:type="dxa"/>
          </w:tcPr>
          <w:p w:rsidR="002B2989" w:rsidRDefault="002B2989" w:rsidP="00FB794D">
            <w:pPr>
              <w:tabs>
                <w:tab w:val="left" w:pos="1080"/>
              </w:tabs>
            </w:pPr>
            <w:r>
              <w:t>Group/Clinic</w:t>
            </w:r>
          </w:p>
        </w:tc>
      </w:tr>
    </w:tbl>
    <w:p w:rsidR="00FB794D" w:rsidRPr="006657DB" w:rsidRDefault="00FB794D" w:rsidP="006657DB">
      <w:pPr>
        <w:rPr>
          <w:b/>
        </w:rPr>
      </w:pPr>
    </w:p>
    <w:p w:rsidR="004F3514" w:rsidRDefault="004F3514" w:rsidP="004F3514">
      <w:pPr>
        <w:pStyle w:val="ListParagraph"/>
        <w:rPr>
          <w:b/>
        </w:rPr>
      </w:pPr>
    </w:p>
    <w:p w:rsidR="004F3514" w:rsidRDefault="00783AAF" w:rsidP="00F47B0E">
      <w:pPr>
        <w:pStyle w:val="ListParagraph"/>
        <w:numPr>
          <w:ilvl w:val="0"/>
          <w:numId w:val="3"/>
        </w:numPr>
        <w:rPr>
          <w:b/>
        </w:rPr>
      </w:pPr>
      <w:r>
        <w:rPr>
          <w:b/>
        </w:rPr>
        <w:t>Optional Service Coverage</w:t>
      </w:r>
    </w:p>
    <w:p w:rsidR="00783AAF" w:rsidRDefault="00783AAF" w:rsidP="00783AAF">
      <w:pPr>
        <w:pStyle w:val="ListParagraph"/>
        <w:rPr>
          <w:b/>
        </w:rPr>
      </w:pPr>
    </w:p>
    <w:p w:rsidR="00783AAF" w:rsidRDefault="00783AAF" w:rsidP="00783AAF">
      <w:pPr>
        <w:pStyle w:val="ListParagraph"/>
        <w:rPr>
          <w:b/>
        </w:rPr>
      </w:pPr>
      <w:r>
        <w:rPr>
          <w:b/>
        </w:rPr>
        <w:t>Chiropractic Coverage (please check one)</w:t>
      </w:r>
    </w:p>
    <w:p w:rsidR="00783AAF" w:rsidRDefault="00783AAF" w:rsidP="00783AAF">
      <w:pPr>
        <w:pStyle w:val="ListParagraph"/>
        <w:rPr>
          <w:b/>
        </w:rPr>
      </w:pPr>
    </w:p>
    <w:p w:rsidR="00783AAF" w:rsidRDefault="00E20C13" w:rsidP="00783AAF">
      <w:pPr>
        <w:pStyle w:val="ListParagraph"/>
      </w:pPr>
      <w:r>
        <w:fldChar w:fldCharType="begin">
          <w:ffData>
            <w:name w:val="Check45"/>
            <w:enabled/>
            <w:calcOnExit w:val="0"/>
            <w:checkBox>
              <w:sizeAuto/>
              <w:default w:val="0"/>
            </w:checkBox>
          </w:ffData>
        </w:fldChar>
      </w:r>
      <w:bookmarkStart w:id="5" w:name="Check45"/>
      <w:r w:rsidR="00783AAF">
        <w:instrText xml:space="preserve"> FORMCHECKBOX </w:instrText>
      </w:r>
      <w:r>
        <w:fldChar w:fldCharType="separate"/>
      </w:r>
      <w:r>
        <w:fldChar w:fldCharType="end"/>
      </w:r>
      <w:bookmarkEnd w:id="5"/>
      <w:r w:rsidR="00783AAF">
        <w:tab/>
        <w:t>HMO elects to cover chiropractic services.</w:t>
      </w:r>
    </w:p>
    <w:p w:rsidR="00783AAF" w:rsidRDefault="00783AAF" w:rsidP="00783AAF">
      <w:pPr>
        <w:pStyle w:val="ListParagraph"/>
      </w:pPr>
    </w:p>
    <w:p w:rsidR="00783AAF" w:rsidRDefault="00E20C13" w:rsidP="00783AAF">
      <w:pPr>
        <w:pStyle w:val="ListParagraph"/>
      </w:pPr>
      <w:r>
        <w:fldChar w:fldCharType="begin">
          <w:ffData>
            <w:name w:val="Check46"/>
            <w:enabled/>
            <w:calcOnExit w:val="0"/>
            <w:checkBox>
              <w:sizeAuto/>
              <w:default w:val="0"/>
            </w:checkBox>
          </w:ffData>
        </w:fldChar>
      </w:r>
      <w:bookmarkStart w:id="6" w:name="Check46"/>
      <w:r w:rsidR="00783AAF">
        <w:instrText xml:space="preserve"> FORMCHECKBOX </w:instrText>
      </w:r>
      <w:r>
        <w:fldChar w:fldCharType="separate"/>
      </w:r>
      <w:r>
        <w:fldChar w:fldCharType="end"/>
      </w:r>
      <w:bookmarkEnd w:id="6"/>
      <w:r w:rsidR="00783AAF">
        <w:tab/>
        <w:t>HMO elects not to cover chiropractic services.</w:t>
      </w:r>
    </w:p>
    <w:p w:rsidR="00783AAF" w:rsidRDefault="00783AAF" w:rsidP="00783AAF">
      <w:pPr>
        <w:pStyle w:val="ListParagraph"/>
      </w:pPr>
    </w:p>
    <w:p w:rsidR="00783AAF" w:rsidRDefault="00E20C13" w:rsidP="00783AAF">
      <w:pPr>
        <w:pStyle w:val="ListParagraph"/>
        <w:rPr>
          <w:b/>
        </w:rPr>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w:t>
      </w:r>
      <w:r w:rsidR="00783AAF">
        <w:tab/>
        <w:t>Mix of the above depending on county</w:t>
      </w:r>
      <w:r w:rsidR="00F92103">
        <w:t xml:space="preserve">. </w:t>
      </w:r>
      <w:r w:rsidR="00F92103" w:rsidRPr="00F92103">
        <w:t>The counties where the HMO provides chiropractic services are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3AAF">
        <w:t xml:space="preserve">  </w:t>
      </w:r>
    </w:p>
    <w:p w:rsidR="000F0D0C" w:rsidRDefault="000F0D0C" w:rsidP="00783AAF">
      <w:pPr>
        <w:pStyle w:val="ListParagraph"/>
        <w:rPr>
          <w:b/>
        </w:rPr>
      </w:pPr>
      <w:r>
        <w:rPr>
          <w:b/>
        </w:rPr>
        <w:t>Dental Coverage (please check one or all that apply)</w:t>
      </w:r>
    </w:p>
    <w:p w:rsidR="000F0D0C" w:rsidRDefault="000F0D0C" w:rsidP="00783AAF">
      <w:pPr>
        <w:pStyle w:val="ListParagraph"/>
        <w:rPr>
          <w:b/>
        </w:rPr>
      </w:pPr>
    </w:p>
    <w:p w:rsidR="000F0D0C" w:rsidRDefault="00E20C13" w:rsidP="00F92103">
      <w:pPr>
        <w:pStyle w:val="ListParagraph"/>
        <w:ind w:left="1440" w:hanging="720"/>
      </w:pPr>
      <w:r>
        <w:fldChar w:fldCharType="begin">
          <w:ffData>
            <w:name w:val="Check45"/>
            <w:enabled/>
            <w:calcOnExit w:val="0"/>
            <w:checkBox>
              <w:sizeAuto/>
              <w:default w:val="0"/>
            </w:checkBox>
          </w:ffData>
        </w:fldChar>
      </w:r>
      <w:r w:rsidR="000F0D0C">
        <w:instrText xml:space="preserve"> FORMCHECKBOX </w:instrText>
      </w:r>
      <w:r>
        <w:fldChar w:fldCharType="separate"/>
      </w:r>
      <w:r>
        <w:fldChar w:fldCharType="end"/>
      </w:r>
      <w:r w:rsidR="000F0D0C">
        <w:tab/>
        <w:t>HMO elects to cover dental services for BadgerCare Plus members in Regions 1-4.</w:t>
      </w:r>
      <w:r w:rsidR="00F92103">
        <w:t xml:space="preserve"> Counties: </w:t>
      </w:r>
    </w:p>
    <w:p w:rsidR="00F92103" w:rsidRDefault="00F92103" w:rsidP="00F92103">
      <w:pPr>
        <w:pStyle w:val="ListParagraph"/>
        <w:ind w:left="1440"/>
      </w:pPr>
      <w:r w:rsidRPr="00F92103">
        <w:t>____________________________________________________________________________________________________________________________________</w:t>
      </w:r>
    </w:p>
    <w:p w:rsidR="000F0D0C" w:rsidRDefault="000F0D0C" w:rsidP="00F92103">
      <w:pPr>
        <w:pStyle w:val="ListParagraph"/>
        <w:ind w:left="1440" w:hanging="720"/>
      </w:pPr>
    </w:p>
    <w:p w:rsidR="00F92103" w:rsidRDefault="00E20C13" w:rsidP="00F92103">
      <w:pPr>
        <w:pStyle w:val="ListParagraph"/>
        <w:ind w:left="1440" w:hanging="720"/>
      </w:pPr>
      <w:r>
        <w:fldChar w:fldCharType="begin">
          <w:ffData>
            <w:name w:val="Check45"/>
            <w:enabled/>
            <w:calcOnExit w:val="0"/>
            <w:checkBox>
              <w:sizeAuto/>
              <w:default w:val="0"/>
            </w:checkBox>
          </w:ffData>
        </w:fldChar>
      </w:r>
      <w:r w:rsidR="000F0D0C">
        <w:instrText xml:space="preserve"> FORMCHECKBOX </w:instrText>
      </w:r>
      <w:r>
        <w:fldChar w:fldCharType="separate"/>
      </w:r>
      <w:r>
        <w:fldChar w:fldCharType="end"/>
      </w:r>
      <w:r w:rsidR="000F0D0C">
        <w:tab/>
        <w:t>HMO elects to cover dental services for Medicaid SSI members in Regions 1-4.</w:t>
      </w:r>
      <w:r w:rsidR="00F92103">
        <w:t xml:space="preserve"> Counties: </w:t>
      </w:r>
    </w:p>
    <w:p w:rsidR="00F92103" w:rsidRDefault="00F92103" w:rsidP="00F92103">
      <w:pPr>
        <w:pStyle w:val="ListParagraph"/>
        <w:ind w:left="1440"/>
      </w:pPr>
      <w:r w:rsidRPr="00F92103">
        <w:t>____________________________________________________________________________________________________________________________________</w:t>
      </w:r>
    </w:p>
    <w:p w:rsidR="000F0D0C" w:rsidRDefault="000F0D0C" w:rsidP="00F92103">
      <w:pPr>
        <w:pStyle w:val="ListParagraph"/>
        <w:ind w:left="1440" w:hanging="720"/>
      </w:pPr>
    </w:p>
    <w:p w:rsidR="000F0D0C" w:rsidRDefault="000F0D0C" w:rsidP="00F92103">
      <w:pPr>
        <w:pStyle w:val="ListParagraph"/>
        <w:ind w:left="1440" w:hanging="720"/>
      </w:pPr>
    </w:p>
    <w:p w:rsidR="00F92103" w:rsidRDefault="00E20C13" w:rsidP="00F92103">
      <w:pPr>
        <w:pStyle w:val="ListParagraph"/>
        <w:ind w:left="1440" w:hanging="720"/>
      </w:pPr>
      <w:r>
        <w:fldChar w:fldCharType="begin">
          <w:ffData>
            <w:name w:val="Check45"/>
            <w:enabled/>
            <w:calcOnExit w:val="0"/>
            <w:checkBox>
              <w:sizeAuto/>
              <w:default w:val="0"/>
            </w:checkBox>
          </w:ffData>
        </w:fldChar>
      </w:r>
      <w:r w:rsidR="000F0D0C">
        <w:instrText xml:space="preserve"> FORMCHECKBOX </w:instrText>
      </w:r>
      <w:r>
        <w:fldChar w:fldCharType="separate"/>
      </w:r>
      <w:r>
        <w:fldChar w:fldCharType="end"/>
      </w:r>
      <w:r w:rsidR="000F0D0C">
        <w:tab/>
        <w:t>HMO elects to cover dental services for Medicaid SSI members in Regions 5 &amp; 6.</w:t>
      </w:r>
      <w:r w:rsidR="00F92103">
        <w:t xml:space="preserve"> Counties: </w:t>
      </w:r>
    </w:p>
    <w:p w:rsidR="00F92103" w:rsidRDefault="00F92103" w:rsidP="00F92103">
      <w:pPr>
        <w:pStyle w:val="ListParagraph"/>
        <w:ind w:left="1440"/>
      </w:pPr>
      <w:r w:rsidRPr="00F92103">
        <w:t>____________________________________________________________________________________________________________________________________</w:t>
      </w:r>
    </w:p>
    <w:p w:rsidR="000F0D0C" w:rsidRDefault="000F0D0C" w:rsidP="000F0D0C">
      <w:pPr>
        <w:pStyle w:val="ListParagraph"/>
        <w:ind w:left="1440" w:hanging="720"/>
      </w:pPr>
    </w:p>
    <w:p w:rsidR="000413E7" w:rsidRDefault="000413E7" w:rsidP="000F0D0C">
      <w:pPr>
        <w:pStyle w:val="ListParagraph"/>
        <w:ind w:left="1440" w:hanging="720"/>
      </w:pPr>
    </w:p>
    <w:p w:rsidR="000413E7" w:rsidRDefault="00F92103" w:rsidP="000F0D0C">
      <w:pPr>
        <w:pStyle w:val="ListParagraph"/>
        <w:ind w:left="1440" w:hanging="720"/>
      </w:pPr>
      <w:r w:rsidRPr="00F92103">
        <w:t xml:space="preserve">If the HMO </w:t>
      </w:r>
      <w:r w:rsidR="00480EA4">
        <w:t xml:space="preserve">subcontracts with a dental benefits administrator (DBA), please identify it:____________________________________________________________ </w:t>
      </w:r>
      <w:r w:rsidR="000413E7">
        <w:t>.</w:t>
      </w:r>
    </w:p>
    <w:p w:rsidR="000413E7" w:rsidRDefault="000413E7" w:rsidP="000F0D0C">
      <w:pPr>
        <w:pStyle w:val="ListParagraph"/>
        <w:ind w:left="1440" w:hanging="720"/>
      </w:pPr>
    </w:p>
    <w:p w:rsidR="000F0D0C" w:rsidRPr="00480EA4" w:rsidRDefault="000F0D0C" w:rsidP="00480EA4">
      <w:pPr>
        <w:rPr>
          <w:b/>
        </w:rPr>
      </w:pPr>
    </w:p>
    <w:p w:rsidR="00783AAF" w:rsidRDefault="00783AAF" w:rsidP="00783AAF">
      <w:pPr>
        <w:pStyle w:val="ListParagraph"/>
        <w:rPr>
          <w:b/>
        </w:rPr>
      </w:pPr>
      <w:r>
        <w:rPr>
          <w:b/>
        </w:rPr>
        <w:t>Additional Services</w:t>
      </w:r>
    </w:p>
    <w:p w:rsidR="00783AAF" w:rsidRDefault="00783AAF" w:rsidP="00783AAF">
      <w:pPr>
        <w:pStyle w:val="ListParagraph"/>
        <w:rPr>
          <w:b/>
        </w:rPr>
      </w:pPr>
    </w:p>
    <w:p w:rsidR="00783AAF" w:rsidRDefault="00E20C13" w:rsidP="00783AAF">
      <w:pPr>
        <w:ind w:left="720"/>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w:t>
      </w:r>
      <w:r w:rsidR="00783AAF" w:rsidRPr="001E56BB">
        <w:t>This HMO does not charge co-pays for</w:t>
      </w:r>
      <w:r w:rsidR="00783AAF">
        <w:t>:</w:t>
      </w:r>
    </w:p>
    <w:p w:rsidR="00783AAF" w:rsidRDefault="00783AAF" w:rsidP="00783AAF">
      <w:pPr>
        <w:pStyle w:val="ListParagraph"/>
      </w:pPr>
      <w:r w:rsidRPr="001E56BB">
        <w:t xml:space="preserve"> </w:t>
      </w:r>
      <w:r>
        <w:t xml:space="preserve">       _____</w:t>
      </w:r>
      <w:r w:rsidR="000F0D0C">
        <w:t>BadgerCare Plus</w:t>
      </w:r>
      <w:r>
        <w:t xml:space="preserve"> ______ Medicaid SSI </w:t>
      </w:r>
    </w:p>
    <w:p w:rsidR="00783AAF" w:rsidRDefault="00783AAF" w:rsidP="00783AAF">
      <w:pPr>
        <w:pStyle w:val="ListParagraph"/>
      </w:pPr>
    </w:p>
    <w:p w:rsidR="00783AAF" w:rsidRDefault="00E20C13" w:rsidP="00783AAF">
      <w:pPr>
        <w:pStyle w:val="ListParagraph"/>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w:t>
      </w:r>
      <w:r w:rsidR="00783AAF" w:rsidRPr="001E56BB">
        <w:t>This HMO offers free cooking and nutrition classes.</w:t>
      </w:r>
    </w:p>
    <w:p w:rsidR="00783AAF" w:rsidRDefault="00783AAF" w:rsidP="00783AAF">
      <w:pPr>
        <w:pStyle w:val="ListParagraph"/>
      </w:pPr>
    </w:p>
    <w:tbl>
      <w:tblPr>
        <w:tblW w:w="28880" w:type="dxa"/>
        <w:tblInd w:w="93" w:type="dxa"/>
        <w:tblLook w:val="0000"/>
      </w:tblPr>
      <w:tblGrid>
        <w:gridCol w:w="28880"/>
      </w:tblGrid>
      <w:tr w:rsidR="00783AAF" w:rsidRPr="001E56BB" w:rsidTr="00C90D04">
        <w:trPr>
          <w:trHeight w:val="300"/>
        </w:trPr>
        <w:tc>
          <w:tcPr>
            <w:tcW w:w="14480" w:type="dxa"/>
            <w:tcBorders>
              <w:top w:val="nil"/>
              <w:left w:val="nil"/>
              <w:bottom w:val="nil"/>
              <w:right w:val="nil"/>
            </w:tcBorders>
            <w:shd w:val="clear" w:color="auto" w:fill="auto"/>
            <w:noWrap/>
            <w:vAlign w:val="bottom"/>
          </w:tcPr>
          <w:p w:rsidR="00783AAF" w:rsidRDefault="00E20C13" w:rsidP="00C90D04">
            <w:pPr>
              <w:ind w:left="627"/>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w:t>
            </w:r>
            <w:r w:rsidR="00783AAF" w:rsidRPr="001E56BB">
              <w:t xml:space="preserve">This HMO offers free weight loss </w:t>
            </w:r>
            <w:r w:rsidR="00783AAF">
              <w:t xml:space="preserve">or exercise </w:t>
            </w:r>
            <w:r w:rsidR="00783AAF" w:rsidRPr="001E56BB">
              <w:t>classes.</w:t>
            </w:r>
          </w:p>
          <w:p w:rsidR="00783AAF" w:rsidRPr="001E56BB" w:rsidRDefault="00783AAF" w:rsidP="00C90D04">
            <w:pPr>
              <w:ind w:left="627"/>
            </w:pPr>
          </w:p>
        </w:tc>
      </w:tr>
      <w:tr w:rsidR="00783AAF" w:rsidRPr="001E56BB" w:rsidTr="00C90D04">
        <w:trPr>
          <w:trHeight w:val="300"/>
        </w:trPr>
        <w:tc>
          <w:tcPr>
            <w:tcW w:w="14480" w:type="dxa"/>
            <w:tcBorders>
              <w:top w:val="nil"/>
              <w:left w:val="nil"/>
              <w:bottom w:val="nil"/>
              <w:right w:val="nil"/>
            </w:tcBorders>
            <w:shd w:val="clear" w:color="auto" w:fill="auto"/>
            <w:noWrap/>
            <w:vAlign w:val="bottom"/>
          </w:tcPr>
          <w:p w:rsidR="00783AAF" w:rsidRPr="001E56BB" w:rsidRDefault="00E20C13" w:rsidP="00C90D04">
            <w:pPr>
              <w:ind w:left="627"/>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w:t>
            </w:r>
            <w:r w:rsidR="00783AAF" w:rsidRPr="001E56BB">
              <w:t>This HMO offers discounts on massage therapy and acupuncture.</w:t>
            </w:r>
          </w:p>
        </w:tc>
      </w:tr>
    </w:tbl>
    <w:p w:rsidR="00783AAF" w:rsidRDefault="00783AAF" w:rsidP="00783AAF">
      <w:pPr>
        <w:pStyle w:val="ListParagraph"/>
        <w:rPr>
          <w:b/>
        </w:rPr>
      </w:pPr>
      <w:r>
        <w:t xml:space="preserve">    </w:t>
      </w:r>
    </w:p>
    <w:p w:rsidR="00783AAF" w:rsidRDefault="00783AAF" w:rsidP="00783AAF">
      <w:pPr>
        <w:pStyle w:val="ListParagraph"/>
        <w:ind w:left="1170" w:hanging="450"/>
      </w:pPr>
    </w:p>
    <w:p w:rsidR="00783AAF" w:rsidRDefault="00783AAF" w:rsidP="00783AAF">
      <w:pPr>
        <w:pStyle w:val="ListParagraph"/>
        <w:ind w:left="1170" w:hanging="450"/>
      </w:pPr>
    </w:p>
    <w:p w:rsidR="00783AAF" w:rsidRDefault="00E20C13" w:rsidP="00783AAF">
      <w:pPr>
        <w:ind w:left="720"/>
      </w:pPr>
      <w:r w:rsidRPr="001E56BB">
        <w:fldChar w:fldCharType="begin">
          <w:ffData>
            <w:name w:val="Check51"/>
            <w:enabled/>
            <w:calcOnExit w:val="0"/>
            <w:checkBox>
              <w:sizeAuto/>
              <w:default w:val="0"/>
            </w:checkBox>
          </w:ffData>
        </w:fldChar>
      </w:r>
      <w:r w:rsidR="00783AAF" w:rsidRPr="001E56BB">
        <w:instrText xml:space="preserve"> FORMCHECKBOX </w:instrText>
      </w:r>
      <w:r>
        <w:fldChar w:fldCharType="separate"/>
      </w:r>
      <w:r w:rsidRPr="001E56BB">
        <w:fldChar w:fldCharType="end"/>
      </w:r>
      <w:r w:rsidR="00783AAF">
        <w:t xml:space="preserve">   Other:  ______________________________________________________________</w:t>
      </w:r>
    </w:p>
    <w:p w:rsidR="00783AAF" w:rsidRDefault="00783AAF" w:rsidP="00783AAF">
      <w:pPr>
        <w:pStyle w:val="ListParagraph"/>
        <w:ind w:left="1170" w:hanging="450"/>
      </w:pPr>
      <w:r>
        <w:t xml:space="preserve">               ____________________________________________________________________</w:t>
      </w:r>
    </w:p>
    <w:p w:rsidR="00783AAF" w:rsidRDefault="00783AAF" w:rsidP="00783AAF">
      <w:pPr>
        <w:pStyle w:val="ListParagraph"/>
        <w:ind w:left="1170" w:hanging="450"/>
        <w:rPr>
          <w:b/>
        </w:rPr>
      </w:pPr>
    </w:p>
    <w:p w:rsidR="006657DB" w:rsidRDefault="006657DB" w:rsidP="006657DB">
      <w:pPr>
        <w:pStyle w:val="ListParagraph"/>
        <w:rPr>
          <w:b/>
        </w:rPr>
      </w:pPr>
    </w:p>
    <w:p w:rsidR="00783AAF" w:rsidRDefault="00783AAF" w:rsidP="00F47B0E">
      <w:pPr>
        <w:pStyle w:val="ListParagraph"/>
        <w:numPr>
          <w:ilvl w:val="0"/>
          <w:numId w:val="3"/>
        </w:numPr>
        <w:rPr>
          <w:b/>
        </w:rPr>
      </w:pPr>
      <w:r>
        <w:rPr>
          <w:b/>
        </w:rPr>
        <w:t>Enrollment Limit</w:t>
      </w:r>
    </w:p>
    <w:p w:rsidR="00783AAF" w:rsidRDefault="00783AAF" w:rsidP="00783AAF">
      <w:pPr>
        <w:pStyle w:val="ListParagraph"/>
        <w:rPr>
          <w:b/>
        </w:rPr>
      </w:pPr>
    </w:p>
    <w:p w:rsidR="00783AAF" w:rsidRDefault="00783AAF" w:rsidP="00783AAF">
      <w:pPr>
        <w:pStyle w:val="ListParagraph"/>
      </w:pPr>
      <w:r>
        <w:t xml:space="preserve">Please indicate your requested </w:t>
      </w:r>
      <w:r w:rsidR="000413E7">
        <w:t xml:space="preserve">maximum </w:t>
      </w:r>
      <w:r>
        <w:t>enrollment limit.  The Department reserves the right to revise this limit, with notification to the HMO, as needed.</w:t>
      </w:r>
    </w:p>
    <w:p w:rsidR="00C90D04" w:rsidRDefault="00C90D04" w:rsidP="00783AAF">
      <w:pPr>
        <w:pStyle w:val="ListParagraph"/>
      </w:pPr>
    </w:p>
    <w:p w:rsidR="00C90D04" w:rsidRDefault="00C90D04" w:rsidP="00783AAF">
      <w:pPr>
        <w:pStyle w:val="ListParagraph"/>
      </w:pPr>
      <w:r>
        <w:t>NOTE:  If you have more than one service area/provider number, please indicate an enrollment limit for each area/provider number:</w:t>
      </w:r>
    </w:p>
    <w:p w:rsidR="00C90D04" w:rsidRDefault="00C90D04" w:rsidP="00783AAF">
      <w:pPr>
        <w:pStyle w:val="ListParagraph"/>
      </w:pPr>
    </w:p>
    <w:p w:rsidR="00C90D04" w:rsidRDefault="00C90D04" w:rsidP="00783AAF">
      <w:pPr>
        <w:pStyle w:val="ListParagraph"/>
        <w:rPr>
          <w:b/>
        </w:rPr>
      </w:pPr>
      <w:r w:rsidRPr="00C90D04">
        <w:rPr>
          <w:b/>
        </w:rPr>
        <w:t xml:space="preserve">BadgerCare </w:t>
      </w:r>
      <w:r>
        <w:rPr>
          <w:b/>
        </w:rPr>
        <w:t>Plus:</w:t>
      </w:r>
    </w:p>
    <w:p w:rsidR="00C90D04" w:rsidRDefault="00C90D04" w:rsidP="00783AAF">
      <w:pPr>
        <w:pStyle w:val="ListParagraph"/>
        <w:rPr>
          <w:b/>
        </w:rPr>
      </w:pPr>
    </w:p>
    <w:p w:rsidR="00C90D04" w:rsidRDefault="00C90D04" w:rsidP="00783AAF">
      <w:pPr>
        <w:pStyle w:val="ListParagraph"/>
      </w:pPr>
      <w:r>
        <w:t>Provider number________________</w:t>
      </w:r>
      <w:r>
        <w:tab/>
      </w:r>
      <w:r>
        <w:tab/>
        <w:t>Maximum Limit___________________</w:t>
      </w:r>
    </w:p>
    <w:p w:rsidR="00C90D04" w:rsidRDefault="00C90D04" w:rsidP="00783AAF">
      <w:pPr>
        <w:pStyle w:val="ListParagraph"/>
      </w:pPr>
    </w:p>
    <w:p w:rsidR="00C90D04" w:rsidRDefault="00C90D04"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Pr="00C90D04" w:rsidRDefault="000413E7" w:rsidP="00783AAF">
      <w:pPr>
        <w:pStyle w:val="ListParagraph"/>
      </w:pPr>
      <w:r>
        <w:t>Provider number________________</w:t>
      </w:r>
      <w:r>
        <w:tab/>
      </w:r>
      <w:r>
        <w:tab/>
        <w:t>Maximum Limit___________________</w:t>
      </w:r>
    </w:p>
    <w:p w:rsidR="00C90D04" w:rsidRDefault="00C90D04" w:rsidP="00783AAF">
      <w:pPr>
        <w:pStyle w:val="ListParagraph"/>
        <w:rPr>
          <w:b/>
        </w:rPr>
      </w:pPr>
    </w:p>
    <w:p w:rsidR="00C90D04" w:rsidRPr="00C90D04" w:rsidRDefault="00C90D04" w:rsidP="00783AAF">
      <w:pPr>
        <w:pStyle w:val="ListParagraph"/>
        <w:rPr>
          <w:b/>
        </w:rPr>
      </w:pPr>
      <w:r>
        <w:rPr>
          <w:b/>
        </w:rPr>
        <w:t>BadgerCare Plus – Childless Adults:</w:t>
      </w:r>
    </w:p>
    <w:p w:rsidR="00783AAF" w:rsidRDefault="00783AAF" w:rsidP="00783AAF">
      <w:pPr>
        <w:pStyle w:val="ListParagraph"/>
        <w:rPr>
          <w:b/>
        </w:rPr>
      </w:pPr>
    </w:p>
    <w:p w:rsidR="00C90D04" w:rsidRDefault="00C90D04" w:rsidP="00783AAF">
      <w:pPr>
        <w:pStyle w:val="ListParagraph"/>
      </w:pPr>
      <w:r>
        <w:t>Provider number________________</w:t>
      </w:r>
      <w:r>
        <w:tab/>
      </w:r>
      <w:r>
        <w:tab/>
        <w:t>Maximum Limit____________________</w:t>
      </w:r>
    </w:p>
    <w:p w:rsidR="00C90D04" w:rsidRDefault="00C90D04" w:rsidP="00783AAF">
      <w:pPr>
        <w:pStyle w:val="ListParagraph"/>
      </w:pPr>
    </w:p>
    <w:p w:rsidR="00C90D04" w:rsidRDefault="00C90D04" w:rsidP="00783AAF">
      <w:pPr>
        <w:pStyle w:val="ListParagraph"/>
      </w:pPr>
      <w:r>
        <w:t>Provider number________________</w:t>
      </w:r>
      <w:r>
        <w:tab/>
      </w:r>
      <w:r>
        <w:tab/>
        <w:t>Maximum Limit____________________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C90D04" w:rsidRDefault="00C90D04" w:rsidP="00783AAF">
      <w:pPr>
        <w:pStyle w:val="ListParagraph"/>
      </w:pPr>
    </w:p>
    <w:p w:rsidR="00C90D04" w:rsidRDefault="00C90D04" w:rsidP="00783AAF">
      <w:pPr>
        <w:pStyle w:val="ListParagraph"/>
        <w:rPr>
          <w:b/>
        </w:rPr>
      </w:pPr>
      <w:r>
        <w:rPr>
          <w:b/>
        </w:rPr>
        <w:t>SSI:</w:t>
      </w:r>
    </w:p>
    <w:p w:rsidR="00C90D04" w:rsidRDefault="00C90D04" w:rsidP="00783AAF">
      <w:pPr>
        <w:pStyle w:val="ListParagraph"/>
        <w:rPr>
          <w:b/>
        </w:rPr>
      </w:pPr>
    </w:p>
    <w:p w:rsidR="00C90D04" w:rsidRDefault="00C90D04" w:rsidP="00783AAF">
      <w:pPr>
        <w:pStyle w:val="ListParagraph"/>
      </w:pPr>
      <w:r>
        <w:t>Provider number________________</w:t>
      </w:r>
      <w:r>
        <w:tab/>
      </w:r>
      <w:r>
        <w:tab/>
        <w:t>Maximum Limit____________________</w:t>
      </w:r>
    </w:p>
    <w:p w:rsidR="00C90D04" w:rsidRDefault="00C90D04" w:rsidP="00783AAF">
      <w:pPr>
        <w:pStyle w:val="ListParagraph"/>
      </w:pPr>
    </w:p>
    <w:p w:rsidR="00C90D04" w:rsidRDefault="00C90D04" w:rsidP="00783AAF">
      <w:pPr>
        <w:pStyle w:val="ListParagraph"/>
      </w:pPr>
      <w:r>
        <w:t>Provider number________________</w:t>
      </w:r>
      <w:r>
        <w:tab/>
      </w:r>
      <w:r>
        <w:tab/>
        <w:t>Maximum Limit____________________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0413E7" w:rsidRDefault="000413E7" w:rsidP="00783AAF">
      <w:pPr>
        <w:pStyle w:val="ListParagraph"/>
      </w:pPr>
    </w:p>
    <w:p w:rsidR="000413E7" w:rsidRDefault="000413E7" w:rsidP="00783AAF">
      <w:pPr>
        <w:pStyle w:val="ListParagraph"/>
      </w:pPr>
      <w:r>
        <w:t>Provider number________________</w:t>
      </w:r>
      <w:r>
        <w:tab/>
      </w:r>
      <w:r>
        <w:tab/>
        <w:t>Maximum Limit___________________</w:t>
      </w:r>
    </w:p>
    <w:p w:rsidR="00C90D04" w:rsidRDefault="00C90D04" w:rsidP="00783AAF">
      <w:pPr>
        <w:pStyle w:val="ListParagraph"/>
      </w:pPr>
    </w:p>
    <w:p w:rsidR="00C90D04" w:rsidRDefault="00C90D04" w:rsidP="00783AAF">
      <w:pPr>
        <w:pStyle w:val="ListParagraph"/>
      </w:pPr>
      <w:r>
        <w:t>If you choose to increase or reduce the enrollment limit, please notify the Department in writing via e-mail to the Contract Monitor.</w:t>
      </w:r>
    </w:p>
    <w:p w:rsidR="00C90D04" w:rsidRDefault="00C90D04" w:rsidP="00783AAF">
      <w:pPr>
        <w:pStyle w:val="ListParagraph"/>
      </w:pPr>
    </w:p>
    <w:p w:rsidR="006657DB" w:rsidRPr="00C90D04" w:rsidRDefault="006657DB" w:rsidP="00783AAF">
      <w:pPr>
        <w:pStyle w:val="ListParagraph"/>
      </w:pPr>
    </w:p>
    <w:p w:rsidR="00783AAF" w:rsidRDefault="00C90D04" w:rsidP="00F47B0E">
      <w:pPr>
        <w:pStyle w:val="ListParagraph"/>
        <w:numPr>
          <w:ilvl w:val="0"/>
          <w:numId w:val="3"/>
        </w:numPr>
        <w:rPr>
          <w:b/>
        </w:rPr>
      </w:pPr>
      <w:r>
        <w:rPr>
          <w:b/>
        </w:rPr>
        <w:t>Subcontracts</w:t>
      </w:r>
    </w:p>
    <w:p w:rsidR="00C90D04" w:rsidRDefault="00C90D04" w:rsidP="00C90D04">
      <w:pPr>
        <w:pStyle w:val="ListParagraph"/>
        <w:rPr>
          <w:b/>
        </w:rPr>
      </w:pPr>
    </w:p>
    <w:p w:rsidR="00C90D04" w:rsidRDefault="00C90D04" w:rsidP="00C90D04">
      <w:pPr>
        <w:pStyle w:val="ListParagraph"/>
        <w:numPr>
          <w:ilvl w:val="0"/>
          <w:numId w:val="8"/>
        </w:numPr>
        <w:rPr>
          <w:b/>
        </w:rPr>
      </w:pPr>
      <w:r>
        <w:rPr>
          <w:b/>
        </w:rPr>
        <w:t>Provider Contracts</w:t>
      </w:r>
    </w:p>
    <w:p w:rsidR="00C90D04" w:rsidRDefault="00C90D04" w:rsidP="00C90D04">
      <w:pPr>
        <w:pStyle w:val="ListParagraph"/>
        <w:ind w:left="1080"/>
        <w:rPr>
          <w:b/>
        </w:rPr>
      </w:pPr>
    </w:p>
    <w:p w:rsidR="00C90D04" w:rsidRDefault="00C90D04" w:rsidP="00C90D04">
      <w:pPr>
        <w:pStyle w:val="ListParagraph"/>
        <w:ind w:left="1080"/>
      </w:pPr>
      <w:r>
        <w:t>New HMOs must submit contract templates.  HMOs are reminded to submit any changes in subcontract language to the Department for approval prior to obtaining signatures.</w:t>
      </w:r>
    </w:p>
    <w:p w:rsidR="00C90D04" w:rsidRDefault="00C90D04" w:rsidP="00C90D04">
      <w:pPr>
        <w:pStyle w:val="ListParagraph"/>
        <w:ind w:left="1080"/>
      </w:pPr>
    </w:p>
    <w:p w:rsidR="00C90D04" w:rsidRDefault="00C90D04" w:rsidP="00C90D04">
      <w:pPr>
        <w:pStyle w:val="ListParagraph"/>
        <w:ind w:left="1080"/>
        <w:rPr>
          <w:b/>
        </w:rPr>
      </w:pPr>
    </w:p>
    <w:p w:rsidR="00C90D04" w:rsidRDefault="00C90D04" w:rsidP="00C90D04">
      <w:pPr>
        <w:pStyle w:val="ListParagraph"/>
        <w:numPr>
          <w:ilvl w:val="0"/>
          <w:numId w:val="8"/>
        </w:numPr>
        <w:rPr>
          <w:b/>
        </w:rPr>
      </w:pPr>
      <w:r>
        <w:rPr>
          <w:b/>
        </w:rPr>
        <w:t>Group Contracts [Independent Practice Association (IPA) Contract]</w:t>
      </w:r>
    </w:p>
    <w:p w:rsidR="00F62811" w:rsidRDefault="00F62811" w:rsidP="00F62811">
      <w:pPr>
        <w:pStyle w:val="ListParagraph"/>
        <w:ind w:left="1080"/>
        <w:rPr>
          <w:b/>
        </w:rPr>
      </w:pPr>
    </w:p>
    <w:p w:rsidR="00F62811" w:rsidRDefault="00F62811" w:rsidP="00F62811">
      <w:pPr>
        <w:pStyle w:val="ListParagraph"/>
        <w:ind w:left="1080"/>
      </w:pPr>
      <w:r>
        <w:t>An IPA is an intermediate entity with which the HMO contracts.  The HMO subcontracts with the IPA and the IPA, in turn, subcontracts with individual providers.  Providers continue in their existing individual or group practices.  The following entities with which the HMO subcontracts are considered to be IPAs: chiropractic networks, physician services, group physician practices, and mental health benefits managers.</w:t>
      </w:r>
    </w:p>
    <w:p w:rsidR="00F62811" w:rsidRDefault="00F62811" w:rsidP="00F62811">
      <w:pPr>
        <w:pStyle w:val="ListParagraph"/>
        <w:ind w:left="1080"/>
      </w:pPr>
    </w:p>
    <w:p w:rsidR="00F62811" w:rsidRDefault="00F62811" w:rsidP="00F62811">
      <w:pPr>
        <w:pStyle w:val="ListParagraph"/>
        <w:ind w:left="1080"/>
      </w:pPr>
      <w:r>
        <w:t>For each contracted group (IPA), please submit the following information:</w:t>
      </w:r>
    </w:p>
    <w:p w:rsidR="00F62811" w:rsidRDefault="00F62811" w:rsidP="00F62811">
      <w:pPr>
        <w:pStyle w:val="ListParagraph"/>
        <w:ind w:left="1080"/>
      </w:pPr>
    </w:p>
    <w:p w:rsidR="00F62811" w:rsidRDefault="00F62811" w:rsidP="00F62811">
      <w:pPr>
        <w:pStyle w:val="ListParagraph"/>
        <w:numPr>
          <w:ilvl w:val="0"/>
          <w:numId w:val="9"/>
        </w:numPr>
      </w:pPr>
      <w:r>
        <w:t>Name of IPA</w:t>
      </w:r>
    </w:p>
    <w:p w:rsidR="00F62811" w:rsidRDefault="00F62811" w:rsidP="00F62811">
      <w:pPr>
        <w:pStyle w:val="ListParagraph"/>
        <w:numPr>
          <w:ilvl w:val="0"/>
          <w:numId w:val="9"/>
        </w:numPr>
      </w:pPr>
      <w:r>
        <w:t>Complete address of IPA</w:t>
      </w:r>
    </w:p>
    <w:p w:rsidR="00F62811" w:rsidRPr="00F62811" w:rsidRDefault="00F62811" w:rsidP="00F62811">
      <w:pPr>
        <w:pStyle w:val="ListParagraph"/>
        <w:numPr>
          <w:ilvl w:val="0"/>
          <w:numId w:val="9"/>
        </w:numPr>
      </w:pPr>
      <w:r>
        <w:t>Type of services provided (chiropractic, mental health, physician, etc.)</w:t>
      </w:r>
    </w:p>
    <w:p w:rsidR="00F62811" w:rsidRDefault="00F62811" w:rsidP="00F62811">
      <w:pPr>
        <w:pStyle w:val="ListParagraph"/>
        <w:ind w:left="1080"/>
        <w:rPr>
          <w:b/>
        </w:rPr>
      </w:pPr>
    </w:p>
    <w:p w:rsidR="00F62811" w:rsidRDefault="00F62811" w:rsidP="00C90D04">
      <w:pPr>
        <w:pStyle w:val="ListParagraph"/>
        <w:numPr>
          <w:ilvl w:val="0"/>
          <w:numId w:val="8"/>
        </w:numPr>
        <w:rPr>
          <w:b/>
        </w:rPr>
      </w:pPr>
      <w:r>
        <w:rPr>
          <w:b/>
        </w:rPr>
        <w:t>Administrative Services Agreement (ASA)</w:t>
      </w:r>
    </w:p>
    <w:p w:rsidR="00F62811" w:rsidRDefault="00F62811" w:rsidP="00F62811">
      <w:pPr>
        <w:pStyle w:val="ListParagraph"/>
        <w:ind w:left="1080"/>
        <w:rPr>
          <w:b/>
        </w:rPr>
      </w:pPr>
    </w:p>
    <w:p w:rsidR="00F62811" w:rsidRDefault="00F62811" w:rsidP="00F62811">
      <w:pPr>
        <w:pStyle w:val="ListParagraph"/>
        <w:ind w:left="1080"/>
      </w:pPr>
      <w:r>
        <w:t>ASAs are entities with which HMOs contracts to provide administrative support.  Following is a list of types of ASAs (however this list is not meant to be all-inclusive):</w:t>
      </w:r>
    </w:p>
    <w:p w:rsidR="00F62811" w:rsidRDefault="00F62811" w:rsidP="00F62811">
      <w:pPr>
        <w:pStyle w:val="ListParagraph"/>
        <w:ind w:left="1080"/>
      </w:pPr>
    </w:p>
    <w:p w:rsidR="00F62811" w:rsidRDefault="00F62811" w:rsidP="00F62811">
      <w:pPr>
        <w:pStyle w:val="ListParagraph"/>
        <w:numPr>
          <w:ilvl w:val="0"/>
          <w:numId w:val="10"/>
        </w:numPr>
      </w:pPr>
      <w:r>
        <w:t>Claims processing</w:t>
      </w:r>
    </w:p>
    <w:p w:rsidR="00F62811" w:rsidRDefault="00F62811" w:rsidP="00F62811">
      <w:pPr>
        <w:pStyle w:val="ListParagraph"/>
        <w:numPr>
          <w:ilvl w:val="0"/>
          <w:numId w:val="10"/>
        </w:numPr>
      </w:pPr>
      <w:r>
        <w:t>Utilization reporting</w:t>
      </w:r>
    </w:p>
    <w:p w:rsidR="00F62811" w:rsidRDefault="00F62811" w:rsidP="00F62811">
      <w:pPr>
        <w:pStyle w:val="ListParagraph"/>
        <w:numPr>
          <w:ilvl w:val="0"/>
          <w:numId w:val="10"/>
        </w:numPr>
      </w:pPr>
      <w:r>
        <w:t>Quality improvement</w:t>
      </w:r>
    </w:p>
    <w:p w:rsidR="00F62811" w:rsidRDefault="00F62811" w:rsidP="00F62811">
      <w:pPr>
        <w:pStyle w:val="ListParagraph"/>
        <w:numPr>
          <w:ilvl w:val="0"/>
          <w:numId w:val="10"/>
        </w:numPr>
      </w:pPr>
      <w:r>
        <w:t>Computer support</w:t>
      </w:r>
    </w:p>
    <w:p w:rsidR="00F62811" w:rsidRDefault="00F62811" w:rsidP="00F62811">
      <w:pPr>
        <w:pStyle w:val="ListParagraph"/>
        <w:numPr>
          <w:ilvl w:val="0"/>
          <w:numId w:val="10"/>
        </w:numPr>
      </w:pPr>
      <w:r>
        <w:t>HealthCheck screening and/or outreach</w:t>
      </w:r>
    </w:p>
    <w:p w:rsidR="00F62811" w:rsidRPr="00F62811" w:rsidRDefault="00F62811" w:rsidP="00F62811">
      <w:pPr>
        <w:pStyle w:val="ListParagraph"/>
        <w:numPr>
          <w:ilvl w:val="0"/>
          <w:numId w:val="10"/>
        </w:numPr>
      </w:pPr>
      <w:r>
        <w:t>Third party liability</w:t>
      </w:r>
    </w:p>
    <w:p w:rsidR="00F62811" w:rsidRDefault="00F62811" w:rsidP="00F62811">
      <w:pPr>
        <w:pStyle w:val="ListParagraph"/>
        <w:ind w:left="1080"/>
        <w:rPr>
          <w:b/>
        </w:rPr>
      </w:pPr>
    </w:p>
    <w:p w:rsidR="00F62811" w:rsidRDefault="00F62811" w:rsidP="00F62811">
      <w:pPr>
        <w:pStyle w:val="ListParagraph"/>
        <w:ind w:left="1080"/>
      </w:pPr>
      <w:r>
        <w:t>For each contracted ASA, please submit the following:</w:t>
      </w:r>
    </w:p>
    <w:p w:rsidR="00F62811" w:rsidRDefault="00F62811" w:rsidP="00F62811">
      <w:pPr>
        <w:pStyle w:val="ListParagraph"/>
        <w:ind w:left="1080"/>
      </w:pPr>
    </w:p>
    <w:p w:rsidR="00F62811" w:rsidRDefault="00F62811" w:rsidP="00F62811">
      <w:pPr>
        <w:pStyle w:val="ListParagraph"/>
        <w:numPr>
          <w:ilvl w:val="0"/>
          <w:numId w:val="11"/>
        </w:numPr>
      </w:pPr>
      <w:r>
        <w:t>Name of subcontractor</w:t>
      </w:r>
    </w:p>
    <w:p w:rsidR="00F62811" w:rsidRDefault="00F62811" w:rsidP="00F62811">
      <w:pPr>
        <w:pStyle w:val="ListParagraph"/>
        <w:numPr>
          <w:ilvl w:val="0"/>
          <w:numId w:val="11"/>
        </w:numPr>
      </w:pPr>
      <w:r>
        <w:t>Complete address of subcontractor</w:t>
      </w:r>
    </w:p>
    <w:p w:rsidR="00F62811" w:rsidRPr="00F62811" w:rsidRDefault="00F62811" w:rsidP="00F62811">
      <w:pPr>
        <w:pStyle w:val="ListParagraph"/>
        <w:numPr>
          <w:ilvl w:val="0"/>
          <w:numId w:val="11"/>
        </w:numPr>
      </w:pPr>
      <w:r>
        <w:t>Type of services provided</w:t>
      </w:r>
    </w:p>
    <w:p w:rsidR="00F62811" w:rsidRDefault="00F62811" w:rsidP="00F62811">
      <w:pPr>
        <w:pStyle w:val="ListParagraph"/>
        <w:ind w:left="1080"/>
        <w:rPr>
          <w:b/>
        </w:rPr>
      </w:pPr>
    </w:p>
    <w:p w:rsidR="00F62811" w:rsidRDefault="00F62811" w:rsidP="00C90D04">
      <w:pPr>
        <w:pStyle w:val="ListParagraph"/>
        <w:numPr>
          <w:ilvl w:val="0"/>
          <w:numId w:val="8"/>
        </w:numPr>
        <w:rPr>
          <w:b/>
        </w:rPr>
      </w:pPr>
      <w:r>
        <w:rPr>
          <w:b/>
        </w:rPr>
        <w:t>Delegation</w:t>
      </w:r>
    </w:p>
    <w:p w:rsidR="00F62811" w:rsidRDefault="00F62811" w:rsidP="00F62811">
      <w:pPr>
        <w:pStyle w:val="ListParagraph"/>
        <w:ind w:left="1080"/>
        <w:rPr>
          <w:b/>
        </w:rPr>
      </w:pPr>
    </w:p>
    <w:p w:rsidR="00F62811" w:rsidRDefault="00F62811" w:rsidP="00F62811">
      <w:pPr>
        <w:pStyle w:val="ListParagraph"/>
        <w:ind w:left="1080"/>
      </w:pPr>
      <w:r>
        <w:t>Please submit policy and procedure governing delegation, including sample written agreement.  Include policies on:</w:t>
      </w:r>
    </w:p>
    <w:p w:rsidR="00F62811" w:rsidRDefault="00F62811" w:rsidP="00F62811">
      <w:pPr>
        <w:pStyle w:val="ListParagraph"/>
        <w:ind w:left="1080"/>
      </w:pPr>
    </w:p>
    <w:p w:rsidR="00F62811" w:rsidRDefault="00F62811" w:rsidP="00F62811">
      <w:pPr>
        <w:pStyle w:val="ListParagraph"/>
        <w:numPr>
          <w:ilvl w:val="0"/>
          <w:numId w:val="12"/>
        </w:numPr>
      </w:pPr>
      <w:r>
        <w:t>Pre-delegation evaluation of prospective subcontractor’s ability to perform;</w:t>
      </w:r>
    </w:p>
    <w:p w:rsidR="00F62811" w:rsidRDefault="00F62811" w:rsidP="00F62811">
      <w:pPr>
        <w:pStyle w:val="ListParagraph"/>
        <w:numPr>
          <w:ilvl w:val="0"/>
          <w:numId w:val="12"/>
        </w:numPr>
      </w:pPr>
      <w:r>
        <w:t>Monitoring activities and reporting requirements;</w:t>
      </w:r>
    </w:p>
    <w:p w:rsidR="00F62811" w:rsidRDefault="00F62811" w:rsidP="00F62811">
      <w:pPr>
        <w:pStyle w:val="ListParagraph"/>
        <w:numPr>
          <w:ilvl w:val="0"/>
          <w:numId w:val="12"/>
        </w:numPr>
      </w:pPr>
      <w:r>
        <w:t>Corrective actions when problems are identified;</w:t>
      </w:r>
    </w:p>
    <w:p w:rsidR="00F62811" w:rsidRDefault="00F62811" w:rsidP="00F62811">
      <w:pPr>
        <w:pStyle w:val="ListParagraph"/>
        <w:numPr>
          <w:ilvl w:val="0"/>
          <w:numId w:val="12"/>
        </w:numPr>
      </w:pPr>
      <w:r>
        <w:t>Provisions for termination of delegation; and</w:t>
      </w:r>
    </w:p>
    <w:p w:rsidR="00F62811" w:rsidRPr="00F62811" w:rsidRDefault="00F62811" w:rsidP="00F62811">
      <w:pPr>
        <w:pStyle w:val="ListParagraph"/>
        <w:numPr>
          <w:ilvl w:val="0"/>
          <w:numId w:val="12"/>
        </w:numPr>
      </w:pPr>
      <w:r>
        <w:t>Provisions for retention by the HMO of the right to make final selection decisions about practitioners and providers credentialed or recredentialed by a delegate.</w:t>
      </w:r>
    </w:p>
    <w:p w:rsidR="00651439" w:rsidRDefault="00651439" w:rsidP="00C90D04">
      <w:pPr>
        <w:pStyle w:val="ListParagraph"/>
        <w:rPr>
          <w:b/>
        </w:rPr>
      </w:pPr>
    </w:p>
    <w:p w:rsidR="00651439" w:rsidRDefault="00651439" w:rsidP="00C90D04">
      <w:pPr>
        <w:pStyle w:val="ListParagraph"/>
        <w:rPr>
          <w:b/>
        </w:rPr>
      </w:pPr>
    </w:p>
    <w:p w:rsidR="00C90D04" w:rsidRDefault="00651439" w:rsidP="00F47B0E">
      <w:pPr>
        <w:pStyle w:val="ListParagraph"/>
        <w:numPr>
          <w:ilvl w:val="0"/>
          <w:numId w:val="3"/>
        </w:numPr>
        <w:rPr>
          <w:b/>
        </w:rPr>
      </w:pPr>
      <w:r>
        <w:rPr>
          <w:b/>
        </w:rPr>
        <w:t>Memoranda of Understanding (MOUs)</w:t>
      </w:r>
    </w:p>
    <w:p w:rsidR="00651439" w:rsidRDefault="00651439" w:rsidP="00651439">
      <w:pPr>
        <w:pStyle w:val="ListParagraph"/>
        <w:rPr>
          <w:b/>
        </w:rPr>
      </w:pPr>
    </w:p>
    <w:p w:rsidR="00651439" w:rsidRDefault="00987161" w:rsidP="00651439">
      <w:pPr>
        <w:pStyle w:val="ListParagraph"/>
      </w:pPr>
      <w:r>
        <w:t xml:space="preserve">Per Article III, </w:t>
      </w:r>
      <w:r w:rsidR="00980301">
        <w:t xml:space="preserve">sections C and </w:t>
      </w:r>
      <w:r>
        <w:t xml:space="preserve">F of the 2014-2015 BadgerCare Plus and Medicaid SSI Contract, the </w:t>
      </w:r>
      <w:r w:rsidR="00651439">
        <w:t>HMO must provide a listing of all organizations with which there are MOUs, including but not limited to:</w:t>
      </w:r>
    </w:p>
    <w:p w:rsidR="00651439" w:rsidRDefault="00651439" w:rsidP="00651439">
      <w:pPr>
        <w:pStyle w:val="ListParagraph"/>
      </w:pPr>
    </w:p>
    <w:p w:rsidR="00651439" w:rsidRDefault="000413E7" w:rsidP="00651439">
      <w:pPr>
        <w:pStyle w:val="ListParagraph"/>
        <w:numPr>
          <w:ilvl w:val="0"/>
          <w:numId w:val="13"/>
        </w:numPr>
      </w:pPr>
      <w:r>
        <w:t>Prenatal Care Coordination (</w:t>
      </w:r>
      <w:r w:rsidR="00651439">
        <w:t>PNCC</w:t>
      </w:r>
      <w:r>
        <w:t>)</w:t>
      </w:r>
      <w:r w:rsidR="00651439">
        <w:t xml:space="preserve"> agencies</w:t>
      </w:r>
    </w:p>
    <w:p w:rsidR="00651439" w:rsidRDefault="00651439" w:rsidP="00651439">
      <w:pPr>
        <w:pStyle w:val="ListParagraph"/>
        <w:numPr>
          <w:ilvl w:val="0"/>
          <w:numId w:val="13"/>
        </w:numPr>
      </w:pPr>
      <w:r>
        <w:t>School Based Services</w:t>
      </w:r>
    </w:p>
    <w:p w:rsidR="00651439" w:rsidRDefault="00651439" w:rsidP="00980301">
      <w:pPr>
        <w:pStyle w:val="ListParagraph"/>
        <w:numPr>
          <w:ilvl w:val="0"/>
          <w:numId w:val="13"/>
        </w:numPr>
      </w:pPr>
      <w:r>
        <w:t>51.42 Boards</w:t>
      </w:r>
      <w:r w:rsidR="00980301">
        <w:t xml:space="preserve"> (Mental Health and Substance Abuse Services)</w:t>
      </w:r>
    </w:p>
    <w:p w:rsidR="00651439" w:rsidRDefault="00651439" w:rsidP="00651439">
      <w:pPr>
        <w:pStyle w:val="ListParagraph"/>
        <w:numPr>
          <w:ilvl w:val="0"/>
          <w:numId w:val="13"/>
        </w:numPr>
      </w:pPr>
      <w:r>
        <w:t>Targeted Case Management agencies</w:t>
      </w:r>
    </w:p>
    <w:p w:rsidR="00651439" w:rsidRDefault="00651439" w:rsidP="00651439">
      <w:pPr>
        <w:pStyle w:val="ListParagraph"/>
        <w:numPr>
          <w:ilvl w:val="0"/>
          <w:numId w:val="13"/>
        </w:numPr>
      </w:pPr>
      <w:r>
        <w:t>Milwaukee Child Welfare</w:t>
      </w:r>
    </w:p>
    <w:p w:rsidR="00651439" w:rsidRDefault="00651439" w:rsidP="00651439">
      <w:pPr>
        <w:pStyle w:val="ListParagraph"/>
        <w:numPr>
          <w:ilvl w:val="0"/>
          <w:numId w:val="13"/>
        </w:numPr>
      </w:pPr>
      <w:r>
        <w:t>Public Health</w:t>
      </w:r>
    </w:p>
    <w:p w:rsidR="00651439" w:rsidRDefault="00651439" w:rsidP="00293E25">
      <w:pPr>
        <w:pStyle w:val="ListParagraph"/>
        <w:numPr>
          <w:ilvl w:val="0"/>
          <w:numId w:val="13"/>
        </w:numPr>
      </w:pPr>
      <w:r>
        <w:t>Birth to Three agencies</w:t>
      </w:r>
    </w:p>
    <w:p w:rsidR="00651439" w:rsidRDefault="00651439" w:rsidP="00651439">
      <w:pPr>
        <w:pStyle w:val="ListParagraph"/>
        <w:rPr>
          <w:b/>
        </w:rPr>
      </w:pPr>
    </w:p>
    <w:p w:rsidR="006657DB" w:rsidRDefault="006657DB" w:rsidP="00651439">
      <w:pPr>
        <w:pStyle w:val="ListParagraph"/>
        <w:rPr>
          <w:b/>
        </w:rPr>
      </w:pPr>
    </w:p>
    <w:p w:rsidR="006657DB" w:rsidRDefault="006657DB" w:rsidP="00651439">
      <w:pPr>
        <w:pStyle w:val="ListParagraph"/>
        <w:rPr>
          <w:b/>
        </w:rPr>
      </w:pPr>
    </w:p>
    <w:p w:rsidR="006657DB" w:rsidRDefault="006657DB" w:rsidP="00651439">
      <w:pPr>
        <w:pStyle w:val="ListParagraph"/>
        <w:rPr>
          <w:b/>
        </w:rPr>
      </w:pPr>
    </w:p>
    <w:p w:rsidR="006657DB" w:rsidRDefault="006657DB" w:rsidP="00651439">
      <w:pPr>
        <w:pStyle w:val="ListParagraph"/>
        <w:rPr>
          <w:b/>
        </w:rPr>
      </w:pPr>
    </w:p>
    <w:p w:rsidR="006657DB" w:rsidRDefault="006657DB" w:rsidP="00651439">
      <w:pPr>
        <w:pStyle w:val="ListParagraph"/>
        <w:rPr>
          <w:b/>
        </w:rPr>
      </w:pPr>
    </w:p>
    <w:p w:rsidR="00651439" w:rsidRDefault="00293E25" w:rsidP="00F47B0E">
      <w:pPr>
        <w:pStyle w:val="ListParagraph"/>
        <w:numPr>
          <w:ilvl w:val="0"/>
          <w:numId w:val="3"/>
        </w:numPr>
        <w:rPr>
          <w:b/>
        </w:rPr>
      </w:pPr>
      <w:r>
        <w:rPr>
          <w:b/>
        </w:rPr>
        <w:t>Access to Care</w:t>
      </w:r>
    </w:p>
    <w:p w:rsidR="00293E25" w:rsidRDefault="00293E25" w:rsidP="00A41940">
      <w:pPr>
        <w:pStyle w:val="ListParagraph"/>
      </w:pPr>
    </w:p>
    <w:p w:rsidR="00293E25" w:rsidRDefault="00293E25" w:rsidP="00A41940">
      <w:pPr>
        <w:pStyle w:val="ListParagraph"/>
        <w:numPr>
          <w:ilvl w:val="0"/>
          <w:numId w:val="14"/>
        </w:numPr>
      </w:pPr>
      <w:r>
        <w:t>Primary Care Assignment</w:t>
      </w:r>
    </w:p>
    <w:p w:rsidR="00293E25" w:rsidRDefault="00293E25" w:rsidP="00A41940">
      <w:pPr>
        <w:pStyle w:val="ListParagraph"/>
        <w:ind w:left="1080"/>
      </w:pPr>
    </w:p>
    <w:p w:rsidR="00293E25" w:rsidRDefault="00293E25" w:rsidP="00A41940">
      <w:pPr>
        <w:tabs>
          <w:tab w:val="left" w:pos="1080"/>
        </w:tabs>
        <w:ind w:left="1080"/>
      </w:pPr>
      <w:r>
        <w:t xml:space="preserve">Per Article </w:t>
      </w:r>
      <w:r w:rsidR="005646DE">
        <w:t>III, I.3</w:t>
      </w:r>
      <w:r>
        <w:t xml:space="preserve"> of the 2014-2015 BadgerCare Plus and Medicaid SSI Contract, HMOs must have policies and procedures in place to assign members to a primary care provider, a primary care clinic, or a specialist when appropriate based on the health care needs of the member.</w:t>
      </w:r>
    </w:p>
    <w:p w:rsidR="00293E25" w:rsidRDefault="00293E25" w:rsidP="00A41940">
      <w:pPr>
        <w:tabs>
          <w:tab w:val="left" w:pos="1080"/>
        </w:tabs>
        <w:ind w:left="1080"/>
      </w:pPr>
    </w:p>
    <w:p w:rsidR="00293E25" w:rsidRDefault="00293E25" w:rsidP="00A41940">
      <w:pPr>
        <w:tabs>
          <w:tab w:val="left" w:pos="1080"/>
        </w:tabs>
        <w:ind w:left="1080"/>
      </w:pPr>
      <w:r>
        <w:t>HMOs must provide their primary care assignment policies and procedures to the Department for review including a description of the following:</w:t>
      </w:r>
    </w:p>
    <w:p w:rsidR="00293E25" w:rsidRDefault="00293E25" w:rsidP="00A41940">
      <w:pPr>
        <w:tabs>
          <w:tab w:val="left" w:pos="1080"/>
        </w:tabs>
        <w:ind w:left="1080"/>
      </w:pPr>
    </w:p>
    <w:p w:rsidR="00293E25" w:rsidRDefault="00293E25" w:rsidP="00A41940">
      <w:pPr>
        <w:pStyle w:val="ListParagraph"/>
        <w:numPr>
          <w:ilvl w:val="0"/>
          <w:numId w:val="15"/>
        </w:numPr>
        <w:tabs>
          <w:tab w:val="left" w:pos="1080"/>
        </w:tabs>
      </w:pPr>
      <w:r>
        <w:t>The processes and procedures to allow members to have choice of providers before assignment;</w:t>
      </w:r>
    </w:p>
    <w:p w:rsidR="00293E25" w:rsidRDefault="00293E25" w:rsidP="00A41940">
      <w:pPr>
        <w:pStyle w:val="ListParagraph"/>
        <w:numPr>
          <w:ilvl w:val="0"/>
          <w:numId w:val="15"/>
        </w:numPr>
        <w:tabs>
          <w:tab w:val="left" w:pos="1080"/>
        </w:tabs>
      </w:pPr>
      <w:r>
        <w:t>The communication plan to inform members about their primary care provider options, the primary care assignment process, and their rights to change primary care providers after assignment;</w:t>
      </w:r>
    </w:p>
    <w:p w:rsidR="00165FC5" w:rsidRDefault="00165FC5" w:rsidP="00A41940">
      <w:pPr>
        <w:pStyle w:val="ListParagraph"/>
        <w:numPr>
          <w:ilvl w:val="0"/>
          <w:numId w:val="15"/>
        </w:numPr>
        <w:tabs>
          <w:tab w:val="left" w:pos="1080"/>
        </w:tabs>
      </w:pPr>
      <w:r>
        <w:t>Describe the process to assist members in getting a primary care visit as part of the primary care assignment process.</w:t>
      </w:r>
    </w:p>
    <w:p w:rsidR="00293E25" w:rsidRDefault="00293E25" w:rsidP="00A41940">
      <w:pPr>
        <w:pStyle w:val="ListParagraph"/>
        <w:numPr>
          <w:ilvl w:val="0"/>
          <w:numId w:val="15"/>
        </w:numPr>
        <w:tabs>
          <w:tab w:val="left" w:pos="1080"/>
        </w:tabs>
      </w:pPr>
      <w:r>
        <w:t>How the primary care assignment process takes into account members’ health care needs and how members with chronic conditions</w:t>
      </w:r>
      <w:r w:rsidR="009D6CFC">
        <w:t xml:space="preserve"> (including, but not limited to diabetes, asthma, COPD, congestive heart failure, and behavioral health)</w:t>
      </w:r>
      <w:r>
        <w:t xml:space="preserve"> are identified (including clinical guidelines and other tools used);</w:t>
      </w:r>
    </w:p>
    <w:p w:rsidR="00293E25" w:rsidRDefault="00293E25" w:rsidP="00A41940">
      <w:pPr>
        <w:pStyle w:val="ListParagraph"/>
        <w:numPr>
          <w:ilvl w:val="0"/>
          <w:numId w:val="15"/>
        </w:numPr>
        <w:tabs>
          <w:tab w:val="left" w:pos="1080"/>
        </w:tabs>
      </w:pPr>
      <w:r>
        <w:t>How the HMO ensures that PCPs provide culturally sensitive care for members;</w:t>
      </w:r>
    </w:p>
    <w:p w:rsidR="00293E25" w:rsidRDefault="00293E25" w:rsidP="00A41940">
      <w:pPr>
        <w:pStyle w:val="ListParagraph"/>
        <w:numPr>
          <w:ilvl w:val="0"/>
          <w:numId w:val="15"/>
        </w:numPr>
        <w:tabs>
          <w:tab w:val="left" w:pos="1080"/>
        </w:tabs>
      </w:pPr>
      <w:r>
        <w:t>The HMO policies and procedures for members that want to change their assigned primary care provider;</w:t>
      </w:r>
    </w:p>
    <w:p w:rsidR="00293E25" w:rsidRDefault="00293E25" w:rsidP="00A41940">
      <w:pPr>
        <w:pStyle w:val="ListParagraph"/>
        <w:numPr>
          <w:ilvl w:val="0"/>
          <w:numId w:val="15"/>
        </w:numPr>
        <w:tabs>
          <w:tab w:val="left" w:pos="1080"/>
        </w:tabs>
      </w:pPr>
      <w:r>
        <w:t>The HMO processes and procedures to ensure coordination of care and information sharing between the primary care provider and the specialists, including pharmacy data;</w:t>
      </w:r>
    </w:p>
    <w:p w:rsidR="00CF0F45" w:rsidRDefault="00CF0F45" w:rsidP="00A41940">
      <w:pPr>
        <w:pStyle w:val="ListParagraph"/>
        <w:numPr>
          <w:ilvl w:val="0"/>
          <w:numId w:val="15"/>
        </w:numPr>
        <w:tabs>
          <w:tab w:val="left" w:pos="1080"/>
        </w:tabs>
      </w:pPr>
      <w:r>
        <w:t>The HMO processes and procedures for ensuring patient-centered care and that a comprehensive treatment plan is developed between members and their primary care provider;</w:t>
      </w:r>
    </w:p>
    <w:p w:rsidR="00CF0F45" w:rsidRDefault="00CF0F45" w:rsidP="00A41940">
      <w:pPr>
        <w:pStyle w:val="ListParagraph"/>
        <w:numPr>
          <w:ilvl w:val="0"/>
          <w:numId w:val="15"/>
        </w:numPr>
        <w:tabs>
          <w:tab w:val="left" w:pos="1080"/>
        </w:tabs>
      </w:pPr>
      <w:r>
        <w:t>The processes and procedures HMOs use to evaluate the effectiveness of their primary care assignment strategies.</w:t>
      </w:r>
    </w:p>
    <w:p w:rsidR="00293E25" w:rsidRDefault="00293E25" w:rsidP="00A41940">
      <w:pPr>
        <w:pStyle w:val="ListParagraph"/>
        <w:ind w:left="1080"/>
      </w:pPr>
    </w:p>
    <w:p w:rsidR="00CF0F45" w:rsidRDefault="00CF0F45" w:rsidP="00A41940">
      <w:pPr>
        <w:pStyle w:val="ListParagraph"/>
        <w:numPr>
          <w:ilvl w:val="0"/>
          <w:numId w:val="14"/>
        </w:numPr>
      </w:pPr>
      <w:r>
        <w:t>Provider-to-Member Ratios</w:t>
      </w:r>
    </w:p>
    <w:p w:rsidR="00CF0F45" w:rsidRDefault="00CF0F45" w:rsidP="00A41940">
      <w:pPr>
        <w:pStyle w:val="ListParagraph"/>
        <w:ind w:left="1080"/>
      </w:pPr>
    </w:p>
    <w:p w:rsidR="00CF0F45" w:rsidRDefault="00CF0F45" w:rsidP="00A41940">
      <w:pPr>
        <w:pStyle w:val="ListParagraph"/>
        <w:numPr>
          <w:ilvl w:val="0"/>
          <w:numId w:val="42"/>
        </w:numPr>
        <w:tabs>
          <w:tab w:val="left" w:pos="1080"/>
        </w:tabs>
      </w:pPr>
      <w:r>
        <w:t xml:space="preserve">Per Article </w:t>
      </w:r>
      <w:r w:rsidR="00726445">
        <w:t xml:space="preserve">III, </w:t>
      </w:r>
      <w:r w:rsidR="000A6271">
        <w:t>H</w:t>
      </w:r>
      <w:r w:rsidR="00726445">
        <w:t>.7</w:t>
      </w:r>
      <w:r w:rsidR="000A6271" w:rsidDel="000A6271">
        <w:t xml:space="preserve"> </w:t>
      </w:r>
      <w:r>
        <w:t xml:space="preserve"> of the 2014-2015 BadgerCare Plus and Medicaid SSI HMO ContractHMOs in regions 5 and 6 are required to meet the following provider-to-member ratios for selected provider types:</w:t>
      </w:r>
    </w:p>
    <w:p w:rsidR="003F26A9" w:rsidRDefault="003F26A9" w:rsidP="00A41940">
      <w:pPr>
        <w:tabs>
          <w:tab w:val="left" w:pos="1080"/>
        </w:tabs>
      </w:pPr>
    </w:p>
    <w:p w:rsidR="006657DB" w:rsidRDefault="006657DB" w:rsidP="00A41940">
      <w:pPr>
        <w:tabs>
          <w:tab w:val="left" w:pos="1080"/>
        </w:tabs>
      </w:pPr>
    </w:p>
    <w:p w:rsidR="006657DB" w:rsidRDefault="006657DB" w:rsidP="00A41940">
      <w:pPr>
        <w:tabs>
          <w:tab w:val="left" w:pos="1080"/>
        </w:tabs>
      </w:pPr>
    </w:p>
    <w:p w:rsidR="006657DB" w:rsidRDefault="006657DB" w:rsidP="00A41940">
      <w:pPr>
        <w:tabs>
          <w:tab w:val="left" w:pos="1080"/>
        </w:tabs>
      </w:pPr>
    </w:p>
    <w:p w:rsidR="006657DB" w:rsidRDefault="006657DB" w:rsidP="00A41940">
      <w:pPr>
        <w:tabs>
          <w:tab w:val="left" w:pos="1080"/>
        </w:tabs>
      </w:pPr>
    </w:p>
    <w:tbl>
      <w:tblPr>
        <w:tblStyle w:val="TableGrid"/>
        <w:tblW w:w="0" w:type="auto"/>
        <w:tblInd w:w="1515" w:type="dxa"/>
        <w:tblLook w:val="04A0"/>
      </w:tblPr>
      <w:tblGrid>
        <w:gridCol w:w="3978"/>
        <w:gridCol w:w="3137"/>
      </w:tblGrid>
      <w:tr w:rsidR="003F26A9" w:rsidTr="00A41940">
        <w:trPr>
          <w:trHeight w:val="288"/>
        </w:trPr>
        <w:tc>
          <w:tcPr>
            <w:tcW w:w="3978" w:type="dxa"/>
          </w:tcPr>
          <w:p w:rsidR="003F26A9" w:rsidRDefault="003F26A9" w:rsidP="003F26A9">
            <w:pPr>
              <w:pStyle w:val="ListParagraph"/>
              <w:tabs>
                <w:tab w:val="left" w:pos="1080"/>
              </w:tabs>
              <w:ind w:left="0"/>
              <w:jc w:val="center"/>
            </w:pPr>
            <w:r>
              <w:t>Provider Type</w:t>
            </w:r>
          </w:p>
        </w:tc>
        <w:tc>
          <w:tcPr>
            <w:tcW w:w="3137" w:type="dxa"/>
          </w:tcPr>
          <w:p w:rsidR="003F26A9" w:rsidRDefault="003F26A9" w:rsidP="003F26A9">
            <w:pPr>
              <w:pStyle w:val="ListParagraph"/>
              <w:tabs>
                <w:tab w:val="left" w:pos="1080"/>
              </w:tabs>
              <w:ind w:left="0"/>
              <w:jc w:val="center"/>
            </w:pPr>
            <w:r>
              <w:t>Provider to Member Ratio</w:t>
            </w:r>
          </w:p>
        </w:tc>
      </w:tr>
      <w:tr w:rsidR="003F26A9" w:rsidTr="00A41940">
        <w:trPr>
          <w:trHeight w:val="288"/>
        </w:trPr>
        <w:tc>
          <w:tcPr>
            <w:tcW w:w="3978" w:type="dxa"/>
          </w:tcPr>
          <w:p w:rsidR="003F26A9" w:rsidRDefault="003F26A9" w:rsidP="003F26A9">
            <w:pPr>
              <w:pStyle w:val="ListParagraph"/>
              <w:tabs>
                <w:tab w:val="left" w:pos="1080"/>
              </w:tabs>
              <w:ind w:left="0"/>
            </w:pPr>
            <w:r>
              <w:t>Primary Care Provider</w:t>
            </w:r>
          </w:p>
        </w:tc>
        <w:tc>
          <w:tcPr>
            <w:tcW w:w="3137" w:type="dxa"/>
          </w:tcPr>
          <w:p w:rsidR="003F26A9" w:rsidRDefault="003F26A9" w:rsidP="003F26A9">
            <w:pPr>
              <w:pStyle w:val="ListParagraph"/>
              <w:tabs>
                <w:tab w:val="left" w:pos="1080"/>
              </w:tabs>
              <w:ind w:left="0"/>
            </w:pPr>
            <w:r>
              <w:t>1:100</w:t>
            </w:r>
          </w:p>
        </w:tc>
      </w:tr>
      <w:tr w:rsidR="003F26A9" w:rsidTr="00A41940">
        <w:trPr>
          <w:trHeight w:val="288"/>
        </w:trPr>
        <w:tc>
          <w:tcPr>
            <w:tcW w:w="3978" w:type="dxa"/>
          </w:tcPr>
          <w:p w:rsidR="003F26A9" w:rsidRDefault="003F26A9" w:rsidP="003F26A9">
            <w:pPr>
              <w:pStyle w:val="ListParagraph"/>
              <w:tabs>
                <w:tab w:val="left" w:pos="1080"/>
              </w:tabs>
              <w:ind w:left="0"/>
            </w:pPr>
            <w:r>
              <w:t>Dentist</w:t>
            </w:r>
          </w:p>
        </w:tc>
        <w:tc>
          <w:tcPr>
            <w:tcW w:w="3137" w:type="dxa"/>
          </w:tcPr>
          <w:p w:rsidR="003F26A9" w:rsidRDefault="003F26A9" w:rsidP="003F26A9">
            <w:pPr>
              <w:pStyle w:val="ListParagraph"/>
              <w:tabs>
                <w:tab w:val="left" w:pos="1080"/>
              </w:tabs>
              <w:ind w:left="0"/>
            </w:pPr>
            <w:r>
              <w:t>1:1,600</w:t>
            </w:r>
          </w:p>
        </w:tc>
      </w:tr>
      <w:tr w:rsidR="003F26A9" w:rsidTr="00A41940">
        <w:trPr>
          <w:trHeight w:val="304"/>
        </w:trPr>
        <w:tc>
          <w:tcPr>
            <w:tcW w:w="3978" w:type="dxa"/>
          </w:tcPr>
          <w:p w:rsidR="003F26A9" w:rsidRDefault="003F26A9" w:rsidP="003F26A9">
            <w:pPr>
              <w:pStyle w:val="ListParagraph"/>
              <w:tabs>
                <w:tab w:val="left" w:pos="1080"/>
              </w:tabs>
              <w:ind w:left="0"/>
            </w:pPr>
            <w:r>
              <w:t>Psychiatry</w:t>
            </w:r>
          </w:p>
        </w:tc>
        <w:tc>
          <w:tcPr>
            <w:tcW w:w="3137" w:type="dxa"/>
          </w:tcPr>
          <w:p w:rsidR="003F26A9" w:rsidRDefault="003F26A9" w:rsidP="003F26A9">
            <w:pPr>
              <w:pStyle w:val="ListParagraph"/>
              <w:tabs>
                <w:tab w:val="left" w:pos="1080"/>
              </w:tabs>
              <w:ind w:left="0"/>
            </w:pPr>
            <w:r>
              <w:t>1:900</w:t>
            </w:r>
          </w:p>
        </w:tc>
      </w:tr>
    </w:tbl>
    <w:p w:rsidR="003F26A9" w:rsidRDefault="003F26A9" w:rsidP="00A41940">
      <w:pPr>
        <w:tabs>
          <w:tab w:val="left" w:pos="1080"/>
        </w:tabs>
      </w:pPr>
    </w:p>
    <w:p w:rsidR="003F26A9" w:rsidRDefault="003F26A9" w:rsidP="00A41940">
      <w:pPr>
        <w:pStyle w:val="ListParagraph"/>
        <w:tabs>
          <w:tab w:val="left" w:pos="1440"/>
        </w:tabs>
        <w:ind w:left="1440"/>
      </w:pPr>
      <w:r>
        <w:t>HMOs in regions 5 and 6 must submit their policies and procedures to ensure their provider network meets the aforementioned standards for primary care, dental care, and access to psychiatry.  HMOs in these regions also have to submit to the Department their plan to monitor compliance with these standards and how the HMO corrects for deficiencies if these ratios are not met.</w:t>
      </w:r>
    </w:p>
    <w:p w:rsidR="003F26A9" w:rsidRDefault="003F26A9" w:rsidP="00A41940">
      <w:pPr>
        <w:tabs>
          <w:tab w:val="left" w:pos="1080"/>
        </w:tabs>
      </w:pPr>
    </w:p>
    <w:p w:rsidR="00F560D9" w:rsidRDefault="003F26A9" w:rsidP="00A41940">
      <w:pPr>
        <w:pStyle w:val="ListParagraph"/>
        <w:numPr>
          <w:ilvl w:val="0"/>
          <w:numId w:val="42"/>
        </w:numPr>
        <w:tabs>
          <w:tab w:val="left" w:pos="1080"/>
        </w:tabs>
      </w:pPr>
      <w:r>
        <w:t>All HMOs must submit to the Department any provider-to-member ratio standards used to ensure adequate access to care.  If applicable, the HMO must submit the provider-to-member ratio by specialty, the frequency the standards are monitored, as well as plan to correct any deficiencies if the ratios are not being met at a particular time.</w:t>
      </w:r>
    </w:p>
    <w:p w:rsidR="00CF0F45" w:rsidRDefault="00CF0F45" w:rsidP="00A41940">
      <w:pPr>
        <w:pStyle w:val="ListParagraph"/>
        <w:ind w:left="1080"/>
      </w:pPr>
    </w:p>
    <w:p w:rsidR="00CF0F45" w:rsidRDefault="00F560D9" w:rsidP="00A41940">
      <w:pPr>
        <w:pStyle w:val="ListParagraph"/>
        <w:numPr>
          <w:ilvl w:val="0"/>
          <w:numId w:val="14"/>
        </w:numPr>
      </w:pPr>
      <w:r>
        <w:t>Waiting Times</w:t>
      </w:r>
    </w:p>
    <w:p w:rsidR="00F560D9" w:rsidRDefault="00F560D9" w:rsidP="00A41940">
      <w:pPr>
        <w:pStyle w:val="ListParagraph"/>
        <w:ind w:left="1080"/>
      </w:pPr>
    </w:p>
    <w:p w:rsidR="00F560D9" w:rsidRDefault="00F560D9" w:rsidP="00A41940">
      <w:pPr>
        <w:pStyle w:val="ListParagraph"/>
        <w:tabs>
          <w:tab w:val="left" w:pos="1080"/>
        </w:tabs>
        <w:ind w:left="1080"/>
      </w:pPr>
      <w:r>
        <w:t xml:space="preserve">Per Article </w:t>
      </w:r>
      <w:r w:rsidR="000A6271">
        <w:t>III</w:t>
      </w:r>
      <w:r w:rsidR="00726445">
        <w:t xml:space="preserve">, </w:t>
      </w:r>
      <w:r w:rsidR="000A6271">
        <w:t>H</w:t>
      </w:r>
      <w:r w:rsidR="00726445">
        <w:t>.3</w:t>
      </w:r>
      <w:r w:rsidR="000A6271" w:rsidDel="000A6271">
        <w:t xml:space="preserve"> </w:t>
      </w:r>
      <w:r>
        <w:t>of the 2014-2015 BadgerCare Plus and Medicaid SSI HMO Contract, the HMO must have written standards for access to care which must include the following:</w:t>
      </w:r>
    </w:p>
    <w:p w:rsidR="00F560D9" w:rsidRDefault="00F560D9" w:rsidP="00A41940">
      <w:pPr>
        <w:pStyle w:val="ListParagraph"/>
        <w:tabs>
          <w:tab w:val="left" w:pos="1080"/>
        </w:tabs>
        <w:ind w:left="1080"/>
      </w:pPr>
    </w:p>
    <w:p w:rsidR="00F560D9" w:rsidRDefault="00F560D9" w:rsidP="00A41940">
      <w:pPr>
        <w:pStyle w:val="ListParagraph"/>
        <w:numPr>
          <w:ilvl w:val="0"/>
          <w:numId w:val="17"/>
        </w:numPr>
        <w:tabs>
          <w:tab w:val="left" w:pos="1080"/>
        </w:tabs>
      </w:pPr>
      <w:r>
        <w:t>Waiting times for care at facilities; waiting times for appointments;</w:t>
      </w:r>
    </w:p>
    <w:p w:rsidR="00F560D9" w:rsidRDefault="00F560D9" w:rsidP="00A41940">
      <w:pPr>
        <w:pStyle w:val="ListParagraph"/>
        <w:numPr>
          <w:ilvl w:val="0"/>
          <w:numId w:val="17"/>
        </w:numPr>
        <w:tabs>
          <w:tab w:val="left" w:pos="1080"/>
        </w:tabs>
      </w:pPr>
      <w:r>
        <w:t>Statements that providers’ hours of operation do not discriminate against BadgerCare Plus and/or Medicaid SSI members; and</w:t>
      </w:r>
    </w:p>
    <w:p w:rsidR="00F560D9" w:rsidRDefault="00F560D9" w:rsidP="00A41940">
      <w:pPr>
        <w:pStyle w:val="ListParagraph"/>
        <w:numPr>
          <w:ilvl w:val="0"/>
          <w:numId w:val="17"/>
        </w:numPr>
        <w:tabs>
          <w:tab w:val="left" w:pos="1080"/>
        </w:tabs>
      </w:pPr>
      <w:r>
        <w:t>Whether or not provider(s) speak the member’s language.</w:t>
      </w:r>
    </w:p>
    <w:p w:rsidR="00F560D9" w:rsidRDefault="00F560D9" w:rsidP="00A41940">
      <w:pPr>
        <w:tabs>
          <w:tab w:val="left" w:pos="1080"/>
        </w:tabs>
      </w:pPr>
    </w:p>
    <w:p w:rsidR="00F560D9" w:rsidRDefault="00F560D9" w:rsidP="00A41940">
      <w:pPr>
        <w:tabs>
          <w:tab w:val="left" w:pos="1080"/>
        </w:tabs>
        <w:ind w:left="1080"/>
      </w:pPr>
      <w:r>
        <w:t>The HMO’s standards for waiting times for appointments must be as follows for the indicated provider types:</w:t>
      </w:r>
    </w:p>
    <w:p w:rsidR="00F560D9" w:rsidRDefault="00F560D9" w:rsidP="00A41940">
      <w:pPr>
        <w:tabs>
          <w:tab w:val="left" w:pos="1080"/>
        </w:tabs>
        <w:ind w:left="1080"/>
      </w:pPr>
    </w:p>
    <w:p w:rsidR="00F560D9" w:rsidRDefault="00F560D9" w:rsidP="00A41940">
      <w:pPr>
        <w:pStyle w:val="ListParagraph"/>
        <w:numPr>
          <w:ilvl w:val="0"/>
          <w:numId w:val="18"/>
        </w:numPr>
        <w:tabs>
          <w:tab w:val="left" w:pos="1080"/>
        </w:tabs>
      </w:pPr>
      <w:r>
        <w:t>BadgerCare Plus and Medicaid SSI (regions1-</w:t>
      </w:r>
      <w:r w:rsidR="009871A6">
        <w:t>6</w:t>
      </w:r>
      <w:r>
        <w:t>)</w:t>
      </w:r>
    </w:p>
    <w:p w:rsidR="00F560D9" w:rsidRDefault="00F560D9" w:rsidP="00A41940">
      <w:pPr>
        <w:pStyle w:val="ListParagraph"/>
        <w:numPr>
          <w:ilvl w:val="1"/>
          <w:numId w:val="18"/>
        </w:numPr>
        <w:tabs>
          <w:tab w:val="left" w:pos="1080"/>
        </w:tabs>
      </w:pPr>
      <w:r>
        <w:t>To be no longer than 30 days for an appointment with a PCP;</w:t>
      </w:r>
    </w:p>
    <w:p w:rsidR="00F560D9" w:rsidRDefault="00F560D9" w:rsidP="00A41940">
      <w:pPr>
        <w:pStyle w:val="ListParagraph"/>
        <w:numPr>
          <w:ilvl w:val="1"/>
          <w:numId w:val="18"/>
        </w:numPr>
        <w:tabs>
          <w:tab w:val="left" w:pos="1080"/>
        </w:tabs>
      </w:pPr>
      <w:r>
        <w:t>To be no longer than 30 days for an appointment with a Mental Health provider for members who are discharged from an inpatient psychiatric hospital stay;</w:t>
      </w:r>
    </w:p>
    <w:p w:rsidR="00F560D9" w:rsidRDefault="00F560D9" w:rsidP="00A41940">
      <w:pPr>
        <w:pStyle w:val="ListParagraph"/>
        <w:numPr>
          <w:ilvl w:val="1"/>
          <w:numId w:val="18"/>
        </w:numPr>
        <w:tabs>
          <w:tab w:val="left" w:pos="1080"/>
        </w:tabs>
      </w:pPr>
      <w:r>
        <w:t>To be no longer than 90 days for an appointment with a dental provider for a routine dental appointment.</w:t>
      </w:r>
    </w:p>
    <w:p w:rsidR="00F560D9" w:rsidRDefault="00032635" w:rsidP="00A41940">
      <w:pPr>
        <w:pStyle w:val="ListParagraph"/>
        <w:numPr>
          <w:ilvl w:val="0"/>
          <w:numId w:val="18"/>
        </w:numPr>
        <w:tabs>
          <w:tab w:val="left" w:pos="1080"/>
        </w:tabs>
      </w:pPr>
      <w:r>
        <w:t>BadgerCare Plus and Medicaid SSI (regions 5 &amp; 6)</w:t>
      </w:r>
    </w:p>
    <w:p w:rsidR="00032635" w:rsidRDefault="00032635" w:rsidP="00A41940">
      <w:pPr>
        <w:pStyle w:val="ListParagraph"/>
        <w:numPr>
          <w:ilvl w:val="1"/>
          <w:numId w:val="18"/>
        </w:numPr>
        <w:tabs>
          <w:tab w:val="left" w:pos="1080"/>
        </w:tabs>
      </w:pPr>
      <w:r>
        <w:t>To be no longer than 90 days for an appointment with a dental provider for a routine dental appointment.</w:t>
      </w:r>
    </w:p>
    <w:p w:rsidR="00F560D9" w:rsidRDefault="00F560D9" w:rsidP="00A41940">
      <w:pPr>
        <w:pStyle w:val="ListParagraph"/>
        <w:ind w:left="1080"/>
      </w:pPr>
    </w:p>
    <w:p w:rsidR="00032635" w:rsidRDefault="00032635" w:rsidP="00A41940">
      <w:pPr>
        <w:pStyle w:val="ListParagraph"/>
        <w:tabs>
          <w:tab w:val="left" w:pos="1080"/>
        </w:tabs>
        <w:ind w:left="1080"/>
      </w:pPr>
      <w:r>
        <w:t>HMOs are required to submit to the Department for review:</w:t>
      </w:r>
    </w:p>
    <w:p w:rsidR="00032635" w:rsidRDefault="00032635" w:rsidP="00A41940">
      <w:pPr>
        <w:pStyle w:val="ListParagraph"/>
        <w:ind w:left="1080"/>
      </w:pPr>
    </w:p>
    <w:p w:rsidR="00032635" w:rsidRDefault="006128AD" w:rsidP="00A41940">
      <w:pPr>
        <w:pStyle w:val="ListParagraph"/>
        <w:numPr>
          <w:ilvl w:val="0"/>
          <w:numId w:val="19"/>
        </w:numPr>
      </w:pPr>
      <w:r>
        <w:t>If different from the waiting times defined above, submit w</w:t>
      </w:r>
      <w:r w:rsidR="00032635">
        <w:t>aiting times for care at facilities and appointments for the following provider specialties:</w:t>
      </w:r>
    </w:p>
    <w:p w:rsidR="00032635" w:rsidRDefault="00032635" w:rsidP="00A41940">
      <w:pPr>
        <w:pStyle w:val="ListParagraph"/>
        <w:ind w:left="1800"/>
      </w:pPr>
    </w:p>
    <w:p w:rsidR="00032635" w:rsidRDefault="00032635" w:rsidP="00A41940">
      <w:pPr>
        <w:pStyle w:val="ListParagraph"/>
        <w:numPr>
          <w:ilvl w:val="1"/>
          <w:numId w:val="19"/>
        </w:numPr>
      </w:pPr>
      <w:r>
        <w:t>Primary Care</w:t>
      </w:r>
    </w:p>
    <w:p w:rsidR="00032635" w:rsidRDefault="00032635" w:rsidP="00A41940">
      <w:pPr>
        <w:pStyle w:val="ListParagraph"/>
        <w:numPr>
          <w:ilvl w:val="1"/>
          <w:numId w:val="19"/>
        </w:numPr>
      </w:pPr>
      <w:r>
        <w:t>Mental Health</w:t>
      </w:r>
    </w:p>
    <w:p w:rsidR="00032635" w:rsidRDefault="00032635" w:rsidP="00A41940">
      <w:pPr>
        <w:pStyle w:val="ListParagraph"/>
        <w:numPr>
          <w:ilvl w:val="1"/>
          <w:numId w:val="19"/>
        </w:numPr>
      </w:pPr>
      <w:r>
        <w:t>Dental</w:t>
      </w:r>
    </w:p>
    <w:p w:rsidR="00032635" w:rsidRDefault="00032635" w:rsidP="00A41940">
      <w:pPr>
        <w:pStyle w:val="ListParagraph"/>
        <w:ind w:left="2520"/>
      </w:pPr>
    </w:p>
    <w:p w:rsidR="00032635" w:rsidRDefault="00032635" w:rsidP="00A41940">
      <w:pPr>
        <w:pStyle w:val="ListParagraph"/>
        <w:numPr>
          <w:ilvl w:val="0"/>
          <w:numId w:val="19"/>
        </w:numPr>
      </w:pPr>
      <w:r>
        <w:t xml:space="preserve">Communication plan for educating </w:t>
      </w:r>
      <w:r w:rsidR="006128AD">
        <w:t xml:space="preserve">primary care, mental health, and dental </w:t>
      </w:r>
      <w:r>
        <w:t>providers on these waiting times.</w:t>
      </w:r>
    </w:p>
    <w:p w:rsidR="00032635" w:rsidRDefault="00032635" w:rsidP="00A41940">
      <w:pPr>
        <w:pStyle w:val="ListParagraph"/>
        <w:numPr>
          <w:ilvl w:val="0"/>
          <w:numId w:val="19"/>
        </w:numPr>
      </w:pPr>
      <w:r>
        <w:t>Processes and procedures to monitor provider compliance with the waiting times and processes to correct for deficiencies if the waiting standards are not being met.</w:t>
      </w:r>
    </w:p>
    <w:p w:rsidR="00032635" w:rsidRDefault="00032635" w:rsidP="00A41940">
      <w:pPr>
        <w:pStyle w:val="ListParagraph"/>
        <w:ind w:left="1080"/>
      </w:pPr>
    </w:p>
    <w:p w:rsidR="00F560D9" w:rsidRDefault="00032635" w:rsidP="00A41940">
      <w:pPr>
        <w:pStyle w:val="ListParagraph"/>
        <w:numPr>
          <w:ilvl w:val="0"/>
          <w:numId w:val="14"/>
        </w:numPr>
      </w:pPr>
      <w:r>
        <w:t>Urgent Care Access</w:t>
      </w:r>
    </w:p>
    <w:p w:rsidR="00032635" w:rsidRDefault="00032635" w:rsidP="00A41940">
      <w:pPr>
        <w:pStyle w:val="ListParagraph"/>
        <w:ind w:left="1080"/>
      </w:pPr>
    </w:p>
    <w:p w:rsidR="00032635" w:rsidRDefault="003375B8" w:rsidP="00A41940">
      <w:pPr>
        <w:pStyle w:val="ListParagraph"/>
        <w:tabs>
          <w:tab w:val="left" w:pos="1080"/>
        </w:tabs>
        <w:ind w:left="1080"/>
      </w:pPr>
      <w:r>
        <w:t xml:space="preserve">Per Article </w:t>
      </w:r>
      <w:r w:rsidR="00726445">
        <w:t xml:space="preserve">III, </w:t>
      </w:r>
      <w:r>
        <w:t>H</w:t>
      </w:r>
      <w:r w:rsidR="00726445">
        <w:t>.5</w:t>
      </w:r>
      <w:r w:rsidDel="000A6271">
        <w:t xml:space="preserve"> </w:t>
      </w:r>
      <w:r>
        <w:t>of the 2014-2015 BadgerCare Plus and Medicaid SSI HMO Contract, t</w:t>
      </w:r>
      <w:r w:rsidR="00032635">
        <w:t>he HMO must include in its network urgent care centers, walk-in clinics, or other medical facilities.  A hospital emergency department may not serve to meet this requirement.  All urgent care centers, walk-in clinics, or physician offices (open during extended office hours) must accept and advertise that walk-in appointments are accepted.</w:t>
      </w:r>
    </w:p>
    <w:p w:rsidR="00032635" w:rsidRDefault="00032635" w:rsidP="00A41940">
      <w:pPr>
        <w:pStyle w:val="ListParagraph"/>
        <w:tabs>
          <w:tab w:val="left" w:pos="1080"/>
        </w:tabs>
        <w:ind w:left="1080"/>
      </w:pPr>
    </w:p>
    <w:p w:rsidR="00032635" w:rsidRDefault="00032635" w:rsidP="00A41940">
      <w:pPr>
        <w:pStyle w:val="ListParagraph"/>
        <w:tabs>
          <w:tab w:val="left" w:pos="1080"/>
        </w:tabs>
        <w:ind w:left="1080"/>
      </w:pPr>
      <w:r>
        <w:t>HMOs are required to provide to the Department:</w:t>
      </w:r>
    </w:p>
    <w:p w:rsidR="00032635" w:rsidRDefault="00032635" w:rsidP="006657DB">
      <w:pPr>
        <w:pStyle w:val="ListParagraph"/>
        <w:numPr>
          <w:ilvl w:val="0"/>
          <w:numId w:val="20"/>
        </w:numPr>
        <w:tabs>
          <w:tab w:val="left" w:pos="1080"/>
        </w:tabs>
      </w:pPr>
      <w:r>
        <w:t>Policies and procedures to make urgent care available to members during extended office hours (such as from 5 pm to 7 pm during week days and open during weekends).</w:t>
      </w:r>
    </w:p>
    <w:p w:rsidR="00032635" w:rsidRDefault="00032635" w:rsidP="00A41940">
      <w:pPr>
        <w:pStyle w:val="ListParagraph"/>
        <w:numPr>
          <w:ilvl w:val="0"/>
          <w:numId w:val="20"/>
        </w:numPr>
        <w:tabs>
          <w:tab w:val="left" w:pos="1080"/>
        </w:tabs>
      </w:pPr>
      <w:r>
        <w:t>Communication plan to educate members on adequate use of urgent care vs. Emergency Department and the availability of urgent care.</w:t>
      </w:r>
    </w:p>
    <w:p w:rsidR="00032635" w:rsidRDefault="00032635" w:rsidP="00A41940">
      <w:pPr>
        <w:pStyle w:val="ListParagraph"/>
      </w:pPr>
    </w:p>
    <w:p w:rsidR="00032635" w:rsidRDefault="00F46E0F" w:rsidP="00A41940">
      <w:pPr>
        <w:tabs>
          <w:tab w:val="left" w:pos="1080"/>
        </w:tabs>
        <w:ind w:left="1080"/>
      </w:pPr>
      <w:r>
        <w:t>In addition to the aforementioned requirements, HMOs in regions 5 and 6 must submit policies and procedures to ensure urgent care is available to members within a 20-mile distance of every member in the counties located in both regions.</w:t>
      </w:r>
    </w:p>
    <w:p w:rsidR="00032635" w:rsidRDefault="00032635" w:rsidP="006128AD"/>
    <w:p w:rsidR="00293E25" w:rsidRPr="00A41940" w:rsidRDefault="00293E25" w:rsidP="00A41940">
      <w:pPr>
        <w:pStyle w:val="ListParagraph"/>
      </w:pPr>
    </w:p>
    <w:p w:rsidR="00293E25" w:rsidRDefault="00F46E0F" w:rsidP="00F47B0E">
      <w:pPr>
        <w:pStyle w:val="ListParagraph"/>
        <w:numPr>
          <w:ilvl w:val="0"/>
          <w:numId w:val="3"/>
        </w:numPr>
        <w:rPr>
          <w:b/>
        </w:rPr>
      </w:pPr>
      <w:r>
        <w:rPr>
          <w:b/>
        </w:rPr>
        <w:t>Quality Improvement</w:t>
      </w:r>
      <w:r w:rsidR="006128AD">
        <w:rPr>
          <w:b/>
        </w:rPr>
        <w:t xml:space="preserve"> and Accreditation</w:t>
      </w:r>
    </w:p>
    <w:p w:rsidR="00F46E0F" w:rsidRDefault="00F46E0F" w:rsidP="00F46E0F">
      <w:pPr>
        <w:pStyle w:val="ListParagraph"/>
        <w:rPr>
          <w:b/>
        </w:rPr>
      </w:pPr>
    </w:p>
    <w:p w:rsidR="00F46E0F" w:rsidRDefault="00F46E0F" w:rsidP="00F46E0F">
      <w:pPr>
        <w:pStyle w:val="ListParagraph"/>
        <w:numPr>
          <w:ilvl w:val="0"/>
          <w:numId w:val="21"/>
        </w:numPr>
        <w:rPr>
          <w:b/>
        </w:rPr>
      </w:pPr>
      <w:r>
        <w:rPr>
          <w:b/>
        </w:rPr>
        <w:t>All HMOs must submit the following:</w:t>
      </w:r>
    </w:p>
    <w:p w:rsidR="00F46E0F" w:rsidRPr="00F46E0F" w:rsidRDefault="00F46E0F" w:rsidP="00F46E0F">
      <w:pPr>
        <w:rPr>
          <w:b/>
        </w:rPr>
      </w:pPr>
    </w:p>
    <w:p w:rsidR="006128AD" w:rsidRDefault="006128AD" w:rsidP="00F46E0F">
      <w:pPr>
        <w:pStyle w:val="ListParagraph"/>
        <w:numPr>
          <w:ilvl w:val="0"/>
          <w:numId w:val="23"/>
        </w:numPr>
      </w:pPr>
      <w:r>
        <w:t xml:space="preserve">If accredited by a nationally recognized accrediting body (i.e. </w:t>
      </w:r>
      <w:r w:rsidR="00644BDA">
        <w:t>AAAHC,</w:t>
      </w:r>
      <w:r>
        <w:t xml:space="preserve"> NCQA</w:t>
      </w:r>
      <w:r w:rsidR="00644BDA">
        <w:t>, URAC</w:t>
      </w:r>
      <w:r>
        <w:t>)</w:t>
      </w:r>
      <w:r w:rsidR="00644BDA">
        <w:t>, the HMO must submit letter from accrediting body, year of accreditation, and line of business for which it obtained accreditation.</w:t>
      </w:r>
    </w:p>
    <w:p w:rsidR="00F46E0F" w:rsidRDefault="00F46E0F" w:rsidP="00F46E0F">
      <w:pPr>
        <w:pStyle w:val="ListParagraph"/>
        <w:numPr>
          <w:ilvl w:val="0"/>
          <w:numId w:val="23"/>
        </w:numPr>
      </w:pPr>
      <w:r>
        <w:t xml:space="preserve">Most recent annual </w:t>
      </w:r>
      <w:r w:rsidR="003F26A9">
        <w:t>Quality Assessment/Performance Improvement (</w:t>
      </w:r>
      <w:r>
        <w:t>QAPI</w:t>
      </w:r>
      <w:r w:rsidR="003F26A9">
        <w:t>)</w:t>
      </w:r>
      <w:r>
        <w:t xml:space="preserve"> work plan.  If the HMO received Pay for Performance (P4P) goals for targeted Performance Improvement Projects, the work plan must include those goals.</w:t>
      </w:r>
    </w:p>
    <w:p w:rsidR="00F46E0F" w:rsidRPr="00F46E0F" w:rsidRDefault="00F46E0F" w:rsidP="00F46E0F">
      <w:pPr>
        <w:pStyle w:val="ListParagraph"/>
        <w:numPr>
          <w:ilvl w:val="0"/>
          <w:numId w:val="23"/>
        </w:numPr>
      </w:pPr>
      <w:r>
        <w:t>Most recent QAPI program annual report.</w:t>
      </w:r>
    </w:p>
    <w:p w:rsidR="00F46E0F" w:rsidRDefault="00F46E0F" w:rsidP="00F46E0F">
      <w:pPr>
        <w:pStyle w:val="ListParagraph"/>
        <w:ind w:left="1080"/>
        <w:rPr>
          <w:b/>
        </w:rPr>
      </w:pPr>
    </w:p>
    <w:p w:rsidR="006657DB" w:rsidRDefault="006657DB" w:rsidP="00F46E0F">
      <w:pPr>
        <w:pStyle w:val="ListParagraph"/>
        <w:ind w:left="1080"/>
        <w:rPr>
          <w:b/>
        </w:rPr>
      </w:pPr>
    </w:p>
    <w:p w:rsidR="00F46E0F" w:rsidRDefault="00F46E0F" w:rsidP="00F46E0F">
      <w:pPr>
        <w:pStyle w:val="ListParagraph"/>
        <w:numPr>
          <w:ilvl w:val="0"/>
          <w:numId w:val="21"/>
        </w:numPr>
        <w:rPr>
          <w:b/>
        </w:rPr>
      </w:pPr>
      <w:r>
        <w:rPr>
          <w:b/>
        </w:rPr>
        <w:t>HMOs applying for initial certification, or existing HMOs with changes in the following items, must submit the following:</w:t>
      </w:r>
    </w:p>
    <w:p w:rsidR="00F46E0F" w:rsidRDefault="00F46E0F" w:rsidP="00F46E0F">
      <w:pPr>
        <w:pStyle w:val="ListParagraph"/>
        <w:ind w:left="1080"/>
      </w:pPr>
    </w:p>
    <w:p w:rsidR="00F46E0F" w:rsidRDefault="00F46E0F" w:rsidP="00F46E0F">
      <w:pPr>
        <w:pStyle w:val="ListParagraph"/>
        <w:numPr>
          <w:ilvl w:val="0"/>
          <w:numId w:val="24"/>
        </w:numPr>
      </w:pPr>
      <w:r>
        <w:t>QAPI program description, including description of program monitoring and oversight, committees, position descriptions and FTE staffing data.</w:t>
      </w:r>
    </w:p>
    <w:p w:rsidR="00F46E0F" w:rsidRDefault="00F46E0F" w:rsidP="00F46E0F">
      <w:pPr>
        <w:pStyle w:val="ListParagraph"/>
        <w:numPr>
          <w:ilvl w:val="0"/>
          <w:numId w:val="24"/>
        </w:numPr>
      </w:pPr>
      <w:r>
        <w:t>Quality program and/or overall HMO organization chart.</w:t>
      </w:r>
    </w:p>
    <w:p w:rsidR="00F46E0F" w:rsidRDefault="00F46E0F" w:rsidP="00F46E0F">
      <w:pPr>
        <w:pStyle w:val="ListParagraph"/>
        <w:numPr>
          <w:ilvl w:val="0"/>
          <w:numId w:val="24"/>
        </w:numPr>
      </w:pPr>
      <w:r>
        <w:t>Policy on clinical practice guidelines, including development, adoption, dissemination, and monitoring.  Copies of clinical practice guidelines need not be submitted, though a sample of one that has been circulated to providers would be helpful.</w:t>
      </w:r>
    </w:p>
    <w:p w:rsidR="00F46E0F" w:rsidRDefault="00F46E0F" w:rsidP="00F46E0F">
      <w:pPr>
        <w:pStyle w:val="ListParagraph"/>
        <w:numPr>
          <w:ilvl w:val="0"/>
          <w:numId w:val="24"/>
        </w:numPr>
      </w:pPr>
      <w:r>
        <w:t>Sample documentation of a performance improvement project.</w:t>
      </w:r>
    </w:p>
    <w:p w:rsidR="00F46E0F" w:rsidRDefault="00F46E0F" w:rsidP="00F46E0F">
      <w:pPr>
        <w:pStyle w:val="ListParagraph"/>
        <w:numPr>
          <w:ilvl w:val="0"/>
          <w:numId w:val="24"/>
        </w:numPr>
      </w:pPr>
      <w:r>
        <w:t>Standards and policies on access to care, availability of providers and monitoring procedures.  Include the HMO’s access standards for in-office wait time, appointment wait time, emergency, routine sick care and preventive or non-illness appointment wait times.  Include policy on monitoring clinical site conformance with the HMO’s access standards, if it is not described in the standards policy.</w:t>
      </w:r>
    </w:p>
    <w:p w:rsidR="00F46E0F" w:rsidRDefault="00F46E0F" w:rsidP="00F46E0F">
      <w:pPr>
        <w:pStyle w:val="ListParagraph"/>
        <w:numPr>
          <w:ilvl w:val="0"/>
          <w:numId w:val="24"/>
        </w:numPr>
      </w:pPr>
      <w:r>
        <w:t>Documentation on policy and strategy for preventive health services.</w:t>
      </w:r>
    </w:p>
    <w:p w:rsidR="00F46E0F" w:rsidRDefault="00F46E0F" w:rsidP="00F46E0F">
      <w:pPr>
        <w:pStyle w:val="ListParagraph"/>
        <w:numPr>
          <w:ilvl w:val="0"/>
          <w:numId w:val="24"/>
        </w:numPr>
      </w:pPr>
      <w:r>
        <w:t>Policies and procedures on continuity and coordination of care, particularly for pregnant and post-partum women (i.e. interconception care), those with chronic conditions, and high-cost members.</w:t>
      </w:r>
    </w:p>
    <w:p w:rsidR="00F46E0F" w:rsidRDefault="00F46E0F" w:rsidP="00F46E0F">
      <w:pPr>
        <w:pStyle w:val="ListParagraph"/>
        <w:numPr>
          <w:ilvl w:val="0"/>
          <w:numId w:val="24"/>
        </w:numPr>
      </w:pPr>
      <w:r>
        <w:t>Policies and procedures for identification of enrollees with special health care needs, assessment and linkage to appropriate services.</w:t>
      </w:r>
    </w:p>
    <w:p w:rsidR="004B7A2B" w:rsidRDefault="004B7A2B" w:rsidP="00F46E0F">
      <w:pPr>
        <w:pStyle w:val="ListParagraph"/>
        <w:numPr>
          <w:ilvl w:val="0"/>
          <w:numId w:val="24"/>
        </w:numPr>
      </w:pPr>
      <w:r>
        <w:t>Documentation of policy and procedure for practitioner and institutional provider (hospital, nursing home, home health agency, hospices and free-standing ambulatory surgical centers) credentialing and recredentialing.  Must include: 1) initial credentialing policy and procedure; 2) recredentialing policy and procedure; 3) policy and procedure governing practitioner and institutional provider termination for quality issues, appeal procedures and reporting to entities as required by law (DHS, NPDB, DRL).</w:t>
      </w:r>
    </w:p>
    <w:p w:rsidR="004B7A2B" w:rsidRDefault="004B7A2B" w:rsidP="00F46E0F">
      <w:pPr>
        <w:pStyle w:val="ListParagraph"/>
        <w:numPr>
          <w:ilvl w:val="0"/>
          <w:numId w:val="24"/>
        </w:numPr>
      </w:pPr>
      <w:r>
        <w:t>Policies governing confidentiality, including HIPAA compliance, security, transfer, organization, disclosure, completeness and monitoring of medical records.</w:t>
      </w:r>
    </w:p>
    <w:p w:rsidR="004B7A2B" w:rsidRPr="004B7A2B" w:rsidRDefault="004B7A2B" w:rsidP="00F46E0F">
      <w:pPr>
        <w:pStyle w:val="ListParagraph"/>
        <w:numPr>
          <w:ilvl w:val="0"/>
          <w:numId w:val="24"/>
        </w:numPr>
      </w:pPr>
      <w:r>
        <w:t>Policies governing utilization management</w:t>
      </w:r>
      <w:r w:rsidR="003F26A9">
        <w:t xml:space="preserve"> (UM)</w:t>
      </w:r>
      <w:r>
        <w:t xml:space="preserve">, notification of adverse actions, timeliness of decisions, persons authorized to make denial decisions based on medical necessity, UM criteria conformity with applicable HMO clinical proactive guidelines, and inter-rater reliability.  Also, clinical information requirements, consultation guidelines, policies for processing expedited and urgent authorization requests.  </w:t>
      </w:r>
      <w:r>
        <w:rPr>
          <w:b/>
        </w:rPr>
        <w:t>Do not submit UM criteria, but identify which criteria are used, ie: InterQual, Milliman, HMO-developed, etc.</w:t>
      </w:r>
    </w:p>
    <w:p w:rsidR="004B7A2B" w:rsidRDefault="004B7A2B" w:rsidP="00F46E0F">
      <w:pPr>
        <w:pStyle w:val="ListParagraph"/>
        <w:numPr>
          <w:ilvl w:val="0"/>
          <w:numId w:val="24"/>
        </w:numPr>
      </w:pPr>
      <w:r>
        <w:t xml:space="preserve">Policy and procedure governing telephone triage, clinical protocols in use, clinical credentials required for staff (not credentials documentation – only a description of the minimum credentials required, for example, “RN with three years of acute experience” etc., and copy of annual evaluation of the clinical appropriateness of decisions made through the system).  </w:t>
      </w:r>
      <w:r>
        <w:rPr>
          <w:b/>
        </w:rPr>
        <w:t>(Applies only to HMOs using “nurse lines” or other telephone triage demand management systems where clinical advice is provided by telephone.  If no such system is in operation, please provide written indication of that).</w:t>
      </w:r>
    </w:p>
    <w:p w:rsidR="004B7A2B" w:rsidRPr="00F46E0F" w:rsidRDefault="004B7A2B" w:rsidP="00F46E0F">
      <w:pPr>
        <w:pStyle w:val="ListParagraph"/>
        <w:ind w:left="1080"/>
      </w:pPr>
    </w:p>
    <w:p w:rsidR="00F46E0F" w:rsidRDefault="00F46E0F" w:rsidP="00F46E0F">
      <w:pPr>
        <w:pStyle w:val="ListParagraph"/>
        <w:rPr>
          <w:b/>
        </w:rPr>
      </w:pPr>
    </w:p>
    <w:p w:rsidR="00F46E0F" w:rsidRDefault="004B7A2B" w:rsidP="004B7A2B">
      <w:pPr>
        <w:pStyle w:val="ListParagraph"/>
        <w:numPr>
          <w:ilvl w:val="0"/>
          <w:numId w:val="3"/>
        </w:numPr>
        <w:tabs>
          <w:tab w:val="left" w:pos="720"/>
        </w:tabs>
        <w:rPr>
          <w:b/>
        </w:rPr>
      </w:pPr>
      <w:r>
        <w:rPr>
          <w:b/>
        </w:rPr>
        <w:t>Member Complaint and Grievance System</w:t>
      </w:r>
    </w:p>
    <w:p w:rsidR="004B7A2B" w:rsidRDefault="004B7A2B" w:rsidP="004B7A2B">
      <w:pPr>
        <w:pStyle w:val="ListParagraph"/>
        <w:tabs>
          <w:tab w:val="left" w:pos="720"/>
        </w:tabs>
        <w:rPr>
          <w:b/>
        </w:rPr>
      </w:pPr>
    </w:p>
    <w:p w:rsidR="004B7A2B" w:rsidRDefault="004B7A2B" w:rsidP="004B7A2B">
      <w:pPr>
        <w:pStyle w:val="ListParagraph"/>
        <w:tabs>
          <w:tab w:val="left" w:pos="720"/>
        </w:tabs>
      </w:pPr>
      <w:r>
        <w:t>Please submit written documentation detailing the member complaint and grievance process.  The documentation must include and will be evaluated based on the following criteria:</w:t>
      </w:r>
    </w:p>
    <w:p w:rsidR="004B7A2B" w:rsidRDefault="004B7A2B" w:rsidP="004B7A2B">
      <w:pPr>
        <w:pStyle w:val="ListParagraph"/>
        <w:tabs>
          <w:tab w:val="left" w:pos="720"/>
        </w:tabs>
      </w:pPr>
    </w:p>
    <w:p w:rsidR="004B7A2B" w:rsidRDefault="004B7A2B" w:rsidP="004B7A2B">
      <w:pPr>
        <w:pStyle w:val="ListParagraph"/>
        <w:numPr>
          <w:ilvl w:val="0"/>
          <w:numId w:val="25"/>
        </w:numPr>
        <w:tabs>
          <w:tab w:val="left" w:pos="720"/>
        </w:tabs>
        <w:ind w:left="1800"/>
      </w:pPr>
      <w:r>
        <w:t>A definition of a grievance.</w:t>
      </w:r>
    </w:p>
    <w:p w:rsidR="004B7A2B" w:rsidRDefault="004B7A2B" w:rsidP="004B7A2B">
      <w:pPr>
        <w:pStyle w:val="ListParagraph"/>
        <w:numPr>
          <w:ilvl w:val="0"/>
          <w:numId w:val="25"/>
        </w:numPr>
        <w:tabs>
          <w:tab w:val="left" w:pos="720"/>
        </w:tabs>
        <w:ind w:left="1800"/>
      </w:pPr>
      <w:r>
        <w:t>A definition of an appeal.</w:t>
      </w:r>
    </w:p>
    <w:p w:rsidR="004B7A2B" w:rsidRDefault="004B7A2B" w:rsidP="004B7A2B">
      <w:pPr>
        <w:pStyle w:val="ListParagraph"/>
        <w:numPr>
          <w:ilvl w:val="0"/>
          <w:numId w:val="25"/>
        </w:numPr>
        <w:tabs>
          <w:tab w:val="left" w:pos="720"/>
        </w:tabs>
        <w:ind w:left="1800"/>
      </w:pPr>
      <w:r>
        <w:t>A definition of an emergency grievance.</w:t>
      </w:r>
    </w:p>
    <w:p w:rsidR="00B15239" w:rsidRDefault="004B7A2B" w:rsidP="004B7A2B">
      <w:pPr>
        <w:pStyle w:val="ListParagraph"/>
        <w:numPr>
          <w:ilvl w:val="0"/>
          <w:numId w:val="25"/>
        </w:numPr>
        <w:tabs>
          <w:tab w:val="left" w:pos="720"/>
        </w:tabs>
        <w:ind w:left="1800"/>
      </w:pPr>
      <w:r>
        <w:t>A description of the formal</w:t>
      </w:r>
      <w:r w:rsidR="00B15239">
        <w:t xml:space="preserve"> grievance process including a timeline for handling formal grievances and emergency grievances.</w:t>
      </w:r>
    </w:p>
    <w:p w:rsidR="00B15239" w:rsidRDefault="00B15239" w:rsidP="004B7A2B">
      <w:pPr>
        <w:pStyle w:val="ListParagraph"/>
        <w:numPr>
          <w:ilvl w:val="0"/>
          <w:numId w:val="25"/>
        </w:numPr>
        <w:tabs>
          <w:tab w:val="left" w:pos="720"/>
        </w:tabs>
        <w:ind w:left="1800"/>
      </w:pPr>
      <w:r>
        <w:t>A description of the process for handling HIPAA privacy complaints.</w:t>
      </w:r>
    </w:p>
    <w:p w:rsidR="00B15239" w:rsidRDefault="00B15239" w:rsidP="004B7A2B">
      <w:pPr>
        <w:pStyle w:val="ListParagraph"/>
        <w:numPr>
          <w:ilvl w:val="0"/>
          <w:numId w:val="25"/>
        </w:numPr>
        <w:tabs>
          <w:tab w:val="left" w:pos="720"/>
        </w:tabs>
        <w:ind w:left="1800"/>
      </w:pPr>
      <w:r>
        <w:t>The name and phone number of the person(s) responsible for receiving, routing, and processing grievances.</w:t>
      </w:r>
    </w:p>
    <w:p w:rsidR="00B15239" w:rsidRDefault="00B15239" w:rsidP="004B7A2B">
      <w:pPr>
        <w:pStyle w:val="ListParagraph"/>
        <w:numPr>
          <w:ilvl w:val="0"/>
          <w:numId w:val="25"/>
        </w:numPr>
        <w:tabs>
          <w:tab w:val="left" w:pos="720"/>
        </w:tabs>
        <w:ind w:left="1800"/>
      </w:pPr>
      <w:r>
        <w:t>A description of the process and format used for logging informal grievances.</w:t>
      </w:r>
    </w:p>
    <w:p w:rsidR="00B15239" w:rsidRDefault="00B15239" w:rsidP="00B15239">
      <w:pPr>
        <w:pStyle w:val="ListBullet3"/>
        <w:numPr>
          <w:ilvl w:val="0"/>
          <w:numId w:val="25"/>
        </w:numPr>
        <w:ind w:left="1800"/>
      </w:pPr>
      <w:r>
        <w:t>A description of the recordkeeping system for formal grievances.</w:t>
      </w:r>
    </w:p>
    <w:p w:rsidR="00B15239" w:rsidRDefault="00B15239" w:rsidP="00B15239">
      <w:pPr>
        <w:pStyle w:val="ListBullet3"/>
        <w:numPr>
          <w:ilvl w:val="0"/>
          <w:numId w:val="25"/>
        </w:numPr>
        <w:ind w:left="1800"/>
      </w:pPr>
      <w:r>
        <w:t>A description of how members are informed about the grievance process.</w:t>
      </w:r>
    </w:p>
    <w:p w:rsidR="004B7A2B" w:rsidRDefault="00B15239" w:rsidP="00B15239">
      <w:pPr>
        <w:pStyle w:val="ListParagraph"/>
        <w:numPr>
          <w:ilvl w:val="0"/>
          <w:numId w:val="25"/>
        </w:numPr>
        <w:tabs>
          <w:tab w:val="left" w:pos="720"/>
          <w:tab w:val="left" w:pos="1800"/>
        </w:tabs>
        <w:ind w:left="1800"/>
      </w:pPr>
      <w:r>
        <w:t>IPA policies and procedures for enrollee grievances and a description of how IPAs notify HMO enrollees of the complaint/grievance process.</w:t>
      </w:r>
      <w:r w:rsidR="004B7A2B">
        <w:t xml:space="preserve"> </w:t>
      </w:r>
    </w:p>
    <w:p w:rsidR="00B15239" w:rsidRDefault="00B15239" w:rsidP="00B15239">
      <w:pPr>
        <w:pStyle w:val="ListParagraph"/>
        <w:numPr>
          <w:ilvl w:val="0"/>
          <w:numId w:val="25"/>
        </w:numPr>
        <w:tabs>
          <w:tab w:val="left" w:pos="720"/>
          <w:tab w:val="left" w:pos="1800"/>
        </w:tabs>
        <w:ind w:left="1800"/>
      </w:pPr>
      <w:r>
        <w:t>A sample of informal grievance logs.</w:t>
      </w:r>
    </w:p>
    <w:p w:rsidR="00B15239" w:rsidRDefault="00B15239" w:rsidP="00B15239">
      <w:pPr>
        <w:pStyle w:val="ListParagraph"/>
        <w:numPr>
          <w:ilvl w:val="0"/>
          <w:numId w:val="25"/>
        </w:numPr>
        <w:tabs>
          <w:tab w:val="left" w:pos="720"/>
          <w:tab w:val="left" w:pos="1800"/>
        </w:tabs>
        <w:ind w:left="1800"/>
      </w:pPr>
      <w:r>
        <w:t>A description of how the HMO assures compliance with the time frames for adjudicating grievances as required in the HMO Contract.</w:t>
      </w:r>
    </w:p>
    <w:p w:rsidR="00B15239" w:rsidRDefault="00B15239" w:rsidP="00B15239">
      <w:pPr>
        <w:pStyle w:val="ListParagraph"/>
        <w:numPr>
          <w:ilvl w:val="0"/>
          <w:numId w:val="25"/>
        </w:numPr>
        <w:tabs>
          <w:tab w:val="left" w:pos="720"/>
          <w:tab w:val="left" w:pos="1800"/>
        </w:tabs>
        <w:ind w:left="1800"/>
      </w:pPr>
      <w:r>
        <w:t>A description of how the HMO assures that grievances filed by BadgerCare Plus and Medicaid SSI members are adjudicated based on Medicaid rules.</w:t>
      </w:r>
    </w:p>
    <w:p w:rsidR="00B15239" w:rsidRDefault="00B15239" w:rsidP="00B15239">
      <w:pPr>
        <w:pStyle w:val="ListParagraph"/>
        <w:numPr>
          <w:ilvl w:val="0"/>
          <w:numId w:val="25"/>
        </w:numPr>
        <w:tabs>
          <w:tab w:val="left" w:pos="720"/>
          <w:tab w:val="left" w:pos="1800"/>
        </w:tabs>
        <w:ind w:left="1800"/>
      </w:pPr>
      <w:r>
        <w:t>A description of how the HMO assures that individuals with authority to require the HMO to implement a corrective action are involved in the grievance process.</w:t>
      </w:r>
    </w:p>
    <w:p w:rsidR="005B1511" w:rsidRDefault="005B1511" w:rsidP="005B1511">
      <w:pPr>
        <w:pStyle w:val="ListParagraph"/>
        <w:numPr>
          <w:ilvl w:val="0"/>
          <w:numId w:val="43"/>
        </w:numPr>
        <w:contextualSpacing w:val="0"/>
      </w:pPr>
      <w:r>
        <w:t>Provide sample copies of template letters (for a denial of a service, reduction of a service, or a termination of a service) including any attached information sheet on the grievance process:</w:t>
      </w:r>
    </w:p>
    <w:p w:rsidR="005B1511" w:rsidRDefault="005B1511" w:rsidP="005B1511">
      <w:pPr>
        <w:pStyle w:val="ListParagraph"/>
        <w:numPr>
          <w:ilvl w:val="0"/>
          <w:numId w:val="44"/>
        </w:numPr>
        <w:contextualSpacing w:val="0"/>
      </w:pPr>
      <w:r>
        <w:t>Initial denial letters sent to members</w:t>
      </w:r>
    </w:p>
    <w:p w:rsidR="005B1511" w:rsidRDefault="005B1511" w:rsidP="005B1511">
      <w:pPr>
        <w:pStyle w:val="ListParagraph"/>
        <w:numPr>
          <w:ilvl w:val="0"/>
          <w:numId w:val="44"/>
        </w:numPr>
        <w:contextualSpacing w:val="0"/>
      </w:pPr>
      <w:r>
        <w:t>Initial response letters to a grievance request</w:t>
      </w:r>
    </w:p>
    <w:p w:rsidR="00B15239" w:rsidRDefault="005B1511" w:rsidP="005B1511">
      <w:pPr>
        <w:pStyle w:val="ListParagraph"/>
        <w:numPr>
          <w:ilvl w:val="0"/>
          <w:numId w:val="44"/>
        </w:numPr>
        <w:contextualSpacing w:val="0"/>
      </w:pPr>
      <w:r>
        <w:t xml:space="preserve"> Final response letters to a grievance request</w:t>
      </w:r>
      <w:r w:rsidR="00875212">
        <w:t>.</w:t>
      </w:r>
      <w:r>
        <w:t xml:space="preserve"> </w:t>
      </w:r>
    </w:p>
    <w:p w:rsidR="00B15239" w:rsidRPr="004B7A2B" w:rsidRDefault="00B15239" w:rsidP="00B15239">
      <w:pPr>
        <w:pStyle w:val="ListParagraph"/>
        <w:numPr>
          <w:ilvl w:val="0"/>
          <w:numId w:val="25"/>
        </w:numPr>
        <w:tabs>
          <w:tab w:val="left" w:pos="720"/>
          <w:tab w:val="left" w:pos="1800"/>
        </w:tabs>
        <w:ind w:left="1800"/>
      </w:pPr>
      <w:r>
        <w:t>A description of how members are informed about access to interpreter services during the grievance process.</w:t>
      </w:r>
    </w:p>
    <w:p w:rsidR="004B7A2B" w:rsidRDefault="004B7A2B" w:rsidP="004B7A2B">
      <w:pPr>
        <w:pStyle w:val="ListParagraph"/>
        <w:tabs>
          <w:tab w:val="left" w:pos="720"/>
        </w:tabs>
        <w:rPr>
          <w:b/>
        </w:rPr>
      </w:pPr>
    </w:p>
    <w:p w:rsidR="006657DB" w:rsidRDefault="006657DB" w:rsidP="004B7A2B">
      <w:pPr>
        <w:pStyle w:val="ListParagraph"/>
        <w:tabs>
          <w:tab w:val="left" w:pos="720"/>
        </w:tabs>
        <w:rPr>
          <w:b/>
        </w:rPr>
      </w:pPr>
    </w:p>
    <w:p w:rsidR="006657DB" w:rsidRDefault="006657DB" w:rsidP="004B7A2B">
      <w:pPr>
        <w:pStyle w:val="ListParagraph"/>
        <w:tabs>
          <w:tab w:val="left" w:pos="720"/>
        </w:tabs>
        <w:rPr>
          <w:b/>
        </w:rPr>
      </w:pPr>
    </w:p>
    <w:p w:rsidR="006657DB" w:rsidRDefault="006657DB" w:rsidP="004B7A2B">
      <w:pPr>
        <w:pStyle w:val="ListParagraph"/>
        <w:tabs>
          <w:tab w:val="left" w:pos="720"/>
        </w:tabs>
        <w:rPr>
          <w:b/>
        </w:rPr>
      </w:pPr>
    </w:p>
    <w:p w:rsidR="006657DB" w:rsidRDefault="006657DB" w:rsidP="004B7A2B">
      <w:pPr>
        <w:pStyle w:val="ListParagraph"/>
        <w:tabs>
          <w:tab w:val="left" w:pos="720"/>
        </w:tabs>
        <w:rPr>
          <w:b/>
        </w:rPr>
      </w:pPr>
    </w:p>
    <w:p w:rsidR="004B7A2B" w:rsidRDefault="007A665C" w:rsidP="004B7A2B">
      <w:pPr>
        <w:pStyle w:val="ListParagraph"/>
        <w:numPr>
          <w:ilvl w:val="0"/>
          <w:numId w:val="3"/>
        </w:numPr>
        <w:tabs>
          <w:tab w:val="left" w:pos="720"/>
        </w:tabs>
        <w:rPr>
          <w:b/>
        </w:rPr>
      </w:pPr>
      <w:r>
        <w:rPr>
          <w:b/>
        </w:rPr>
        <w:t>Provider Appeals System</w:t>
      </w:r>
    </w:p>
    <w:p w:rsidR="007A665C" w:rsidRDefault="007A665C" w:rsidP="007A665C">
      <w:pPr>
        <w:pStyle w:val="ListParagraph"/>
        <w:tabs>
          <w:tab w:val="left" w:pos="720"/>
        </w:tabs>
        <w:rPr>
          <w:b/>
        </w:rPr>
      </w:pPr>
    </w:p>
    <w:p w:rsidR="007A665C" w:rsidRDefault="007A665C" w:rsidP="007A665C">
      <w:pPr>
        <w:pStyle w:val="ListParagraph"/>
        <w:tabs>
          <w:tab w:val="left" w:pos="720"/>
        </w:tabs>
      </w:pPr>
      <w:r>
        <w:t>HMOs are required to submit written documentation of the provider appeals process, consisting of:</w:t>
      </w:r>
    </w:p>
    <w:p w:rsidR="007A665C" w:rsidRDefault="007A665C" w:rsidP="007A665C">
      <w:pPr>
        <w:pStyle w:val="ListParagraph"/>
        <w:tabs>
          <w:tab w:val="left" w:pos="720"/>
        </w:tabs>
      </w:pPr>
    </w:p>
    <w:p w:rsidR="003F26A9" w:rsidRDefault="003F26A9" w:rsidP="007A665C">
      <w:pPr>
        <w:pStyle w:val="ListParagraph"/>
        <w:numPr>
          <w:ilvl w:val="0"/>
          <w:numId w:val="29"/>
        </w:numPr>
        <w:tabs>
          <w:tab w:val="left" w:pos="720"/>
        </w:tabs>
        <w:ind w:left="1800"/>
      </w:pPr>
      <w:r>
        <w:t>The name, phone number and email of the person(s) responsible for receiving, routing and processing appeals.</w:t>
      </w:r>
    </w:p>
    <w:p w:rsidR="007A665C" w:rsidRDefault="007A665C" w:rsidP="007A665C">
      <w:pPr>
        <w:pStyle w:val="ListParagraph"/>
        <w:numPr>
          <w:ilvl w:val="0"/>
          <w:numId w:val="29"/>
        </w:numPr>
        <w:tabs>
          <w:tab w:val="left" w:pos="720"/>
        </w:tabs>
        <w:ind w:left="1800"/>
      </w:pPr>
      <w:r>
        <w:t xml:space="preserve">Samples of </w:t>
      </w:r>
      <w:r w:rsidR="003F26A9">
        <w:t xml:space="preserve">all </w:t>
      </w:r>
      <w:r>
        <w:t>remittance advice notices with provider appeal language included.</w:t>
      </w:r>
    </w:p>
    <w:p w:rsidR="007A665C" w:rsidRDefault="007A665C" w:rsidP="007A665C">
      <w:pPr>
        <w:pStyle w:val="ListParagraph"/>
        <w:numPr>
          <w:ilvl w:val="0"/>
          <w:numId w:val="29"/>
        </w:numPr>
        <w:tabs>
          <w:tab w:val="left" w:pos="720"/>
        </w:tabs>
        <w:ind w:left="1800"/>
      </w:pPr>
      <w:r>
        <w:t>Documentation of how providers are advised of their right to appeal to the Department if the HMO fails to respond to their appeal within 45 days.</w:t>
      </w:r>
    </w:p>
    <w:p w:rsidR="007A665C" w:rsidRDefault="007A665C" w:rsidP="007A665C">
      <w:pPr>
        <w:pStyle w:val="ListParagraph"/>
        <w:numPr>
          <w:ilvl w:val="0"/>
          <w:numId w:val="29"/>
        </w:numPr>
        <w:tabs>
          <w:tab w:val="left" w:pos="720"/>
        </w:tabs>
        <w:ind w:left="1800"/>
      </w:pPr>
      <w:r>
        <w:t xml:space="preserve">Samples of </w:t>
      </w:r>
      <w:r w:rsidRPr="005E635E">
        <w:rPr>
          <w:b/>
        </w:rPr>
        <w:t xml:space="preserve">all </w:t>
      </w:r>
      <w:r>
        <w:t xml:space="preserve">template notification letters sent to providers as a result of </w:t>
      </w:r>
      <w:r w:rsidR="009156D5">
        <w:t xml:space="preserve">an </w:t>
      </w:r>
      <w:r>
        <w:t xml:space="preserve">appeal </w:t>
      </w:r>
      <w:r w:rsidR="009156D5">
        <w:t>submitted for claim reconsideration based on technical issues, medical record review, DRG change or any other appeal action, with appeal language included</w:t>
      </w:r>
      <w:r>
        <w:t>.</w:t>
      </w:r>
    </w:p>
    <w:p w:rsidR="007A665C" w:rsidRDefault="007A665C" w:rsidP="007A665C">
      <w:pPr>
        <w:pStyle w:val="ListParagraph"/>
        <w:numPr>
          <w:ilvl w:val="0"/>
          <w:numId w:val="29"/>
        </w:numPr>
        <w:tabs>
          <w:tab w:val="left" w:pos="720"/>
        </w:tabs>
        <w:ind w:left="1800"/>
      </w:pPr>
      <w:r>
        <w:t>Policies and procedures for adjudicating provider appeals, showing time lines for adjudication</w:t>
      </w:r>
      <w:r w:rsidR="009156D5">
        <w:t>, including information on handling appeals when a claim is submitted outside of timely filing based on a payment recoupment by a third party</w:t>
      </w:r>
      <w:r>
        <w:t>.</w:t>
      </w:r>
    </w:p>
    <w:p w:rsidR="007A665C" w:rsidRPr="007A665C" w:rsidRDefault="007A665C" w:rsidP="007A665C">
      <w:pPr>
        <w:pStyle w:val="ListParagraph"/>
        <w:numPr>
          <w:ilvl w:val="0"/>
          <w:numId w:val="29"/>
        </w:numPr>
        <w:tabs>
          <w:tab w:val="left" w:pos="720"/>
        </w:tabs>
        <w:ind w:left="1800"/>
      </w:pPr>
      <w:r>
        <w:t>A description of how the HMO assures that provider appeals pertaining to BadgerCare plus and Medicaid SSI services are adjudicated using Medicaid (not commercial) policies and procedures.</w:t>
      </w:r>
    </w:p>
    <w:p w:rsidR="007A665C" w:rsidRDefault="007A665C" w:rsidP="007A665C">
      <w:pPr>
        <w:pStyle w:val="ListParagraph"/>
        <w:tabs>
          <w:tab w:val="left" w:pos="720"/>
        </w:tabs>
        <w:rPr>
          <w:b/>
        </w:rPr>
      </w:pPr>
    </w:p>
    <w:p w:rsidR="007A665C" w:rsidRDefault="007A665C" w:rsidP="004B7A2B">
      <w:pPr>
        <w:pStyle w:val="ListParagraph"/>
        <w:numPr>
          <w:ilvl w:val="0"/>
          <w:numId w:val="3"/>
        </w:numPr>
        <w:tabs>
          <w:tab w:val="left" w:pos="720"/>
        </w:tabs>
        <w:rPr>
          <w:b/>
        </w:rPr>
      </w:pPr>
      <w:r>
        <w:rPr>
          <w:b/>
        </w:rPr>
        <w:t xml:space="preserve">HMO </w:t>
      </w:r>
      <w:r w:rsidR="00D00CC3">
        <w:rPr>
          <w:b/>
        </w:rPr>
        <w:t xml:space="preserve">Member </w:t>
      </w:r>
      <w:r>
        <w:rPr>
          <w:b/>
        </w:rPr>
        <w:t>Advocate</w:t>
      </w:r>
    </w:p>
    <w:p w:rsidR="007A665C" w:rsidRDefault="007A665C" w:rsidP="007A665C">
      <w:pPr>
        <w:pStyle w:val="ListParagraph"/>
        <w:tabs>
          <w:tab w:val="left" w:pos="720"/>
        </w:tabs>
        <w:rPr>
          <w:b/>
        </w:rPr>
      </w:pPr>
    </w:p>
    <w:p w:rsidR="007A665C" w:rsidRDefault="007A665C" w:rsidP="007A665C">
      <w:pPr>
        <w:pStyle w:val="ListParagraph"/>
        <w:tabs>
          <w:tab w:val="left" w:pos="720"/>
        </w:tabs>
      </w:pPr>
      <w:r>
        <w:t>The HMO must submit to the Department:</w:t>
      </w:r>
    </w:p>
    <w:p w:rsidR="007A665C" w:rsidRDefault="007A665C" w:rsidP="007A665C">
      <w:pPr>
        <w:pStyle w:val="ListParagraph"/>
        <w:tabs>
          <w:tab w:val="left" w:pos="720"/>
        </w:tabs>
      </w:pPr>
    </w:p>
    <w:p w:rsidR="007A665C" w:rsidRDefault="007A665C" w:rsidP="007A665C">
      <w:pPr>
        <w:pStyle w:val="ListParagraph"/>
        <w:numPr>
          <w:ilvl w:val="0"/>
          <w:numId w:val="30"/>
        </w:numPr>
        <w:tabs>
          <w:tab w:val="left" w:pos="720"/>
        </w:tabs>
        <w:ind w:left="1800"/>
      </w:pPr>
      <w:r>
        <w:t>Job description(s) of the HMO</w:t>
      </w:r>
      <w:r w:rsidR="00D00CC3">
        <w:t xml:space="preserve"> Member</w:t>
      </w:r>
      <w:r>
        <w:t xml:space="preserve"> Advocate position(s).</w:t>
      </w:r>
    </w:p>
    <w:p w:rsidR="007A665C" w:rsidRDefault="007A665C" w:rsidP="007A665C">
      <w:pPr>
        <w:pStyle w:val="ListParagraph"/>
        <w:numPr>
          <w:ilvl w:val="0"/>
          <w:numId w:val="30"/>
        </w:numPr>
        <w:tabs>
          <w:tab w:val="left" w:pos="720"/>
        </w:tabs>
        <w:ind w:left="1800"/>
      </w:pPr>
      <w:r>
        <w:t>Number of FTE’s allocated to the advocate position (s).</w:t>
      </w:r>
    </w:p>
    <w:p w:rsidR="007A665C" w:rsidRDefault="007A665C" w:rsidP="007A665C">
      <w:pPr>
        <w:pStyle w:val="ListParagraph"/>
        <w:numPr>
          <w:ilvl w:val="0"/>
          <w:numId w:val="30"/>
        </w:numPr>
        <w:tabs>
          <w:tab w:val="left" w:pos="720"/>
        </w:tabs>
        <w:ind w:left="1800"/>
      </w:pPr>
      <w:r>
        <w:t>Other duties or responsibilities of the advocate position(s) other than those required in the HMO Contract.</w:t>
      </w:r>
    </w:p>
    <w:p w:rsidR="007A665C" w:rsidRDefault="007A665C" w:rsidP="007A665C">
      <w:pPr>
        <w:pStyle w:val="ListParagraph"/>
        <w:numPr>
          <w:ilvl w:val="0"/>
          <w:numId w:val="30"/>
        </w:numPr>
        <w:tabs>
          <w:tab w:val="left" w:pos="720"/>
        </w:tabs>
        <w:ind w:left="1800"/>
      </w:pPr>
      <w:r>
        <w:t>Organizational chart showing reporting relationship of the advocate position(s) to the Contract Administrator.</w:t>
      </w:r>
    </w:p>
    <w:p w:rsidR="007A665C" w:rsidRDefault="00571309" w:rsidP="007A665C">
      <w:pPr>
        <w:pStyle w:val="ListParagraph"/>
        <w:numPr>
          <w:ilvl w:val="0"/>
          <w:numId w:val="30"/>
        </w:numPr>
        <w:tabs>
          <w:tab w:val="left" w:pos="720"/>
        </w:tabs>
        <w:ind w:left="1800"/>
      </w:pPr>
      <w:r>
        <w:t>The work plan of the Advocate(s) covering the next two years.</w:t>
      </w:r>
    </w:p>
    <w:p w:rsidR="00571309" w:rsidRPr="007A665C" w:rsidRDefault="00571309" w:rsidP="007A665C">
      <w:pPr>
        <w:pStyle w:val="ListParagraph"/>
        <w:numPr>
          <w:ilvl w:val="0"/>
          <w:numId w:val="30"/>
        </w:numPr>
        <w:tabs>
          <w:tab w:val="left" w:pos="720"/>
        </w:tabs>
        <w:ind w:left="1800"/>
      </w:pPr>
      <w:r>
        <w:t>Policies and procedures for evaluating the advocate position to determine when additional FTE’s may be necessary.</w:t>
      </w:r>
    </w:p>
    <w:p w:rsidR="007A665C" w:rsidRDefault="007A665C" w:rsidP="007A665C">
      <w:pPr>
        <w:pStyle w:val="ListParagraph"/>
        <w:tabs>
          <w:tab w:val="left" w:pos="720"/>
        </w:tabs>
        <w:rPr>
          <w:b/>
        </w:rPr>
      </w:pPr>
    </w:p>
    <w:p w:rsidR="00571309" w:rsidRPr="00571309" w:rsidRDefault="00571309" w:rsidP="00571309">
      <w:pPr>
        <w:pStyle w:val="ListParagraph"/>
        <w:tabs>
          <w:tab w:val="left" w:pos="720"/>
        </w:tabs>
      </w:pPr>
    </w:p>
    <w:p w:rsidR="00571309" w:rsidRDefault="00571309" w:rsidP="004B7A2B">
      <w:pPr>
        <w:pStyle w:val="ListParagraph"/>
        <w:numPr>
          <w:ilvl w:val="0"/>
          <w:numId w:val="3"/>
        </w:numPr>
        <w:tabs>
          <w:tab w:val="left" w:pos="720"/>
        </w:tabs>
        <w:rPr>
          <w:b/>
        </w:rPr>
      </w:pPr>
      <w:r>
        <w:rPr>
          <w:b/>
        </w:rPr>
        <w:t>Reporting and Data Administration</w:t>
      </w:r>
    </w:p>
    <w:p w:rsidR="00571309" w:rsidRDefault="00571309" w:rsidP="00571309">
      <w:pPr>
        <w:pStyle w:val="ListParagraph"/>
        <w:tabs>
          <w:tab w:val="left" w:pos="720"/>
        </w:tabs>
      </w:pPr>
    </w:p>
    <w:p w:rsidR="00571309" w:rsidRDefault="00571309" w:rsidP="00571309">
      <w:pPr>
        <w:pStyle w:val="ListParagraph"/>
        <w:numPr>
          <w:ilvl w:val="0"/>
          <w:numId w:val="32"/>
        </w:numPr>
        <w:tabs>
          <w:tab w:val="left" w:pos="720"/>
        </w:tabs>
        <w:rPr>
          <w:b/>
        </w:rPr>
      </w:pPr>
      <w:r>
        <w:rPr>
          <w:b/>
        </w:rPr>
        <w:t>Provider ID Numbers</w:t>
      </w:r>
    </w:p>
    <w:p w:rsidR="00571309" w:rsidRDefault="00571309" w:rsidP="00571309">
      <w:pPr>
        <w:pStyle w:val="ListParagraph"/>
        <w:tabs>
          <w:tab w:val="left" w:pos="720"/>
        </w:tabs>
        <w:ind w:left="1080"/>
      </w:pPr>
    </w:p>
    <w:p w:rsidR="00571309" w:rsidRDefault="00571309" w:rsidP="00571309">
      <w:pPr>
        <w:pStyle w:val="ListParagraph"/>
        <w:tabs>
          <w:tab w:val="left" w:pos="720"/>
        </w:tabs>
        <w:ind w:left="1080"/>
      </w:pPr>
      <w:r>
        <w:t>The Department must ensure that HMOs are using Wisconsin Medicaid</w:t>
      </w:r>
      <w:r w:rsidR="00B65D6F">
        <w:t xml:space="preserve"> enrolled </w:t>
      </w:r>
      <w:r>
        <w:t xml:space="preserve">providers when providing services to BadgerCare Plus and Medicaid SSI members.  The contract between the Department and HMOs requires that HMOs use only providers </w:t>
      </w:r>
      <w:r w:rsidR="00B65D6F">
        <w:t xml:space="preserve">enrolled in </w:t>
      </w:r>
      <w:r>
        <w:t xml:space="preserve">the </w:t>
      </w:r>
      <w:r w:rsidR="00B65D6F">
        <w:t xml:space="preserve">WI </w:t>
      </w:r>
      <w:r>
        <w:t>Medicaid program when rendering services to members, except in emergency situations.</w:t>
      </w:r>
    </w:p>
    <w:p w:rsidR="00571309" w:rsidRDefault="00571309" w:rsidP="00571309">
      <w:pPr>
        <w:pStyle w:val="ListParagraph"/>
        <w:tabs>
          <w:tab w:val="left" w:pos="720"/>
        </w:tabs>
        <w:ind w:left="1080"/>
      </w:pPr>
    </w:p>
    <w:p w:rsidR="00571309" w:rsidRDefault="00571309" w:rsidP="00571309">
      <w:pPr>
        <w:pStyle w:val="ListParagraph"/>
        <w:tabs>
          <w:tab w:val="left" w:pos="720"/>
        </w:tabs>
        <w:ind w:left="1080"/>
      </w:pPr>
      <w:r>
        <w:t xml:space="preserve">The </w:t>
      </w:r>
      <w:r w:rsidR="00B65D6F">
        <w:t xml:space="preserve">encounter </w:t>
      </w:r>
      <w:r>
        <w:t>data submitted by the HMOs will be used to assist in monitoring this requirement.  This means that data submitted by the HMO will be edited and reviewed to ensure that a valid Medicaid provider ID or Medicaid-certified NPI is present, except when the service is identified as an emergency service and the provider of emergency services does not have a Medicaid-certified NPI.</w:t>
      </w:r>
    </w:p>
    <w:p w:rsidR="00571309" w:rsidRDefault="00571309" w:rsidP="00571309">
      <w:pPr>
        <w:pStyle w:val="ListParagraph"/>
        <w:tabs>
          <w:tab w:val="left" w:pos="720"/>
        </w:tabs>
        <w:ind w:left="1080"/>
      </w:pPr>
    </w:p>
    <w:p w:rsidR="00571309" w:rsidRDefault="00571309" w:rsidP="00571309">
      <w:pPr>
        <w:pStyle w:val="ListParagraph"/>
        <w:numPr>
          <w:ilvl w:val="0"/>
          <w:numId w:val="33"/>
        </w:numPr>
        <w:tabs>
          <w:tab w:val="left" w:pos="720"/>
        </w:tabs>
      </w:pPr>
      <w:r>
        <w:t>Describe how the HMO currently updates its provider file with Wisconsin Medicaid provider IDs and NPI numbers.</w:t>
      </w:r>
    </w:p>
    <w:p w:rsidR="00571309" w:rsidRDefault="00571309" w:rsidP="00571309">
      <w:pPr>
        <w:pStyle w:val="ListParagraph"/>
        <w:numPr>
          <w:ilvl w:val="0"/>
          <w:numId w:val="33"/>
        </w:numPr>
        <w:tabs>
          <w:tab w:val="left" w:pos="720"/>
        </w:tabs>
      </w:pPr>
      <w:r>
        <w:t xml:space="preserve">Describe the steps the HMO takes to ensure that when new providers are added to the network, they are appropriately </w:t>
      </w:r>
      <w:r w:rsidR="00B65D6F">
        <w:t xml:space="preserve">enrolled </w:t>
      </w:r>
      <w:r>
        <w:t xml:space="preserve">in the Wisconsin BadgerCare Plus and Medicaid SSI program and have a valid NPI </w:t>
      </w:r>
      <w:r w:rsidRPr="00E159E8">
        <w:t>or Medicaid assigned non-NPI.</w:t>
      </w:r>
    </w:p>
    <w:p w:rsidR="00571309" w:rsidRPr="00571309" w:rsidRDefault="00571309" w:rsidP="00571309">
      <w:pPr>
        <w:pStyle w:val="ListParagraph"/>
        <w:tabs>
          <w:tab w:val="left" w:pos="720"/>
        </w:tabs>
        <w:ind w:left="1080"/>
      </w:pPr>
    </w:p>
    <w:p w:rsidR="00571309" w:rsidRDefault="00571309" w:rsidP="004B7A2B">
      <w:pPr>
        <w:pStyle w:val="ListParagraph"/>
        <w:numPr>
          <w:ilvl w:val="0"/>
          <w:numId w:val="3"/>
        </w:numPr>
        <w:tabs>
          <w:tab w:val="left" w:pos="720"/>
        </w:tabs>
        <w:rPr>
          <w:b/>
        </w:rPr>
      </w:pPr>
      <w:r>
        <w:rPr>
          <w:b/>
        </w:rPr>
        <w:t>Encounter Data from Third Party Vendors</w:t>
      </w:r>
    </w:p>
    <w:p w:rsidR="00571309" w:rsidRDefault="00571309" w:rsidP="00571309">
      <w:pPr>
        <w:pStyle w:val="ListParagraph"/>
        <w:tabs>
          <w:tab w:val="left" w:pos="720"/>
        </w:tabs>
        <w:rPr>
          <w:b/>
        </w:rPr>
      </w:pPr>
    </w:p>
    <w:p w:rsidR="00571309" w:rsidRDefault="00571309" w:rsidP="00571309">
      <w:pPr>
        <w:pStyle w:val="ListParagraph"/>
        <w:tabs>
          <w:tab w:val="left" w:pos="720"/>
        </w:tabs>
      </w:pPr>
      <w:r>
        <w:t>Some of the encounter data you submit to the Department may come from third party vendors who pay and process claims on your behalf (e.g., behavioral health benefits manager).</w:t>
      </w:r>
    </w:p>
    <w:p w:rsidR="00571309" w:rsidRDefault="00571309" w:rsidP="00571309">
      <w:pPr>
        <w:pStyle w:val="ListParagraph"/>
        <w:tabs>
          <w:tab w:val="left" w:pos="720"/>
        </w:tabs>
      </w:pPr>
    </w:p>
    <w:p w:rsidR="00571309" w:rsidRDefault="00571309" w:rsidP="00571309">
      <w:pPr>
        <w:pStyle w:val="ListParagraph"/>
        <w:numPr>
          <w:ilvl w:val="0"/>
          <w:numId w:val="34"/>
        </w:numPr>
        <w:tabs>
          <w:tab w:val="left" w:pos="720"/>
          <w:tab w:val="left" w:pos="1800"/>
        </w:tabs>
        <w:ind w:left="1800"/>
      </w:pPr>
      <w:r>
        <w:t>Please identify any third party vendors, the service provided, and the type of encounters (e.g., inpatient, behavioral health, etc.).</w:t>
      </w:r>
    </w:p>
    <w:p w:rsidR="00571309" w:rsidRDefault="00571309" w:rsidP="00571309">
      <w:pPr>
        <w:pStyle w:val="ListParagraph"/>
        <w:numPr>
          <w:ilvl w:val="0"/>
          <w:numId w:val="34"/>
        </w:numPr>
        <w:tabs>
          <w:tab w:val="left" w:pos="720"/>
        </w:tabs>
        <w:ind w:left="1800"/>
      </w:pPr>
      <w:r>
        <w:t>Please describe how you will obtain the required data from them, how often (e.g., monthly), and the timeliness of the data (i.e., how soon after the date of service will the data be transmitted to you, and subsequently to the Department).</w:t>
      </w:r>
    </w:p>
    <w:p w:rsidR="00571309" w:rsidRPr="00571309" w:rsidRDefault="00571309" w:rsidP="00571309">
      <w:pPr>
        <w:pStyle w:val="ListParagraph"/>
        <w:numPr>
          <w:ilvl w:val="0"/>
          <w:numId w:val="34"/>
        </w:numPr>
        <w:tabs>
          <w:tab w:val="left" w:pos="720"/>
        </w:tabs>
        <w:ind w:left="1800"/>
      </w:pPr>
      <w:r>
        <w:t>Please describe how the HMO will ensure accuracy of data (through audit or other means).</w:t>
      </w:r>
    </w:p>
    <w:p w:rsidR="00571309" w:rsidRDefault="00571309" w:rsidP="00571309">
      <w:pPr>
        <w:pStyle w:val="ListParagraph"/>
        <w:tabs>
          <w:tab w:val="left" w:pos="720"/>
        </w:tabs>
        <w:rPr>
          <w:b/>
        </w:rPr>
      </w:pPr>
    </w:p>
    <w:p w:rsidR="00571309" w:rsidRDefault="00571309" w:rsidP="004B7A2B">
      <w:pPr>
        <w:pStyle w:val="ListParagraph"/>
        <w:numPr>
          <w:ilvl w:val="0"/>
          <w:numId w:val="3"/>
        </w:numPr>
        <w:tabs>
          <w:tab w:val="left" w:pos="720"/>
        </w:tabs>
        <w:rPr>
          <w:b/>
        </w:rPr>
      </w:pPr>
      <w:r>
        <w:rPr>
          <w:b/>
        </w:rPr>
        <w:t>Computer and Data Processing System</w:t>
      </w:r>
    </w:p>
    <w:p w:rsidR="00571309" w:rsidRDefault="00571309" w:rsidP="00571309">
      <w:pPr>
        <w:pStyle w:val="ListParagraph"/>
        <w:tabs>
          <w:tab w:val="left" w:pos="720"/>
        </w:tabs>
        <w:rPr>
          <w:b/>
        </w:rPr>
      </w:pPr>
    </w:p>
    <w:p w:rsidR="00571309" w:rsidRDefault="00571309" w:rsidP="00571309">
      <w:pPr>
        <w:pStyle w:val="ListParagraph"/>
        <w:numPr>
          <w:ilvl w:val="0"/>
          <w:numId w:val="35"/>
        </w:numPr>
        <w:tabs>
          <w:tab w:val="left" w:pos="720"/>
        </w:tabs>
      </w:pPr>
      <w:r>
        <w:t>The HMO must prepare a written description that addresses the system hardware and software, the technical resources that will be used and the name of the agency or organization (e.g., HMO, outside vendor, etc.) responsible for the following:</w:t>
      </w:r>
    </w:p>
    <w:p w:rsidR="00571309" w:rsidRDefault="00571309" w:rsidP="00571309">
      <w:pPr>
        <w:pStyle w:val="ListParagraph"/>
        <w:tabs>
          <w:tab w:val="left" w:pos="720"/>
        </w:tabs>
        <w:ind w:left="1080"/>
      </w:pPr>
    </w:p>
    <w:p w:rsidR="00571309" w:rsidRDefault="00571309" w:rsidP="00571309">
      <w:pPr>
        <w:pStyle w:val="ListParagraph"/>
        <w:numPr>
          <w:ilvl w:val="0"/>
          <w:numId w:val="36"/>
        </w:numPr>
        <w:tabs>
          <w:tab w:val="left" w:pos="720"/>
        </w:tabs>
      </w:pPr>
      <w:r>
        <w:t>Claims Processing</w:t>
      </w:r>
    </w:p>
    <w:p w:rsidR="00571309" w:rsidRDefault="00571309" w:rsidP="00571309">
      <w:pPr>
        <w:pStyle w:val="ListParagraph"/>
        <w:numPr>
          <w:ilvl w:val="0"/>
          <w:numId w:val="36"/>
        </w:numPr>
        <w:tabs>
          <w:tab w:val="left" w:pos="720"/>
        </w:tabs>
      </w:pPr>
      <w:r>
        <w:t>Monitoring Enrollment and Disenrollment</w:t>
      </w:r>
    </w:p>
    <w:p w:rsidR="00571309" w:rsidRDefault="00571309" w:rsidP="00571309">
      <w:pPr>
        <w:pStyle w:val="ListParagraph"/>
        <w:numPr>
          <w:ilvl w:val="0"/>
          <w:numId w:val="36"/>
        </w:numPr>
        <w:tabs>
          <w:tab w:val="left" w:pos="720"/>
        </w:tabs>
      </w:pPr>
      <w:r>
        <w:t>Non-Encounter Data Reporting (e.g., Neonatal ICU patient care data)</w:t>
      </w:r>
    </w:p>
    <w:p w:rsidR="00571309" w:rsidRDefault="00571309" w:rsidP="00571309">
      <w:pPr>
        <w:pStyle w:val="ListParagraph"/>
        <w:numPr>
          <w:ilvl w:val="0"/>
          <w:numId w:val="36"/>
        </w:numPr>
        <w:tabs>
          <w:tab w:val="left" w:pos="720"/>
        </w:tabs>
      </w:pPr>
      <w:r>
        <w:t>Encounter Data Reporting</w:t>
      </w:r>
    </w:p>
    <w:p w:rsidR="00571309" w:rsidRDefault="00571309" w:rsidP="00571309">
      <w:pPr>
        <w:pStyle w:val="ListParagraph"/>
        <w:tabs>
          <w:tab w:val="left" w:pos="720"/>
        </w:tabs>
        <w:ind w:left="1080"/>
      </w:pPr>
    </w:p>
    <w:p w:rsidR="00571309" w:rsidRDefault="00571309" w:rsidP="00571309">
      <w:pPr>
        <w:pStyle w:val="ListParagraph"/>
        <w:numPr>
          <w:ilvl w:val="0"/>
          <w:numId w:val="35"/>
        </w:numPr>
        <w:tabs>
          <w:tab w:val="left" w:pos="720"/>
        </w:tabs>
      </w:pPr>
      <w:r>
        <w:t>Describe how the HMO will comply with Wisconsin Medicaid standards for HIPAA compliant transactions as specified in the 820 Payroll Deducted and Other Group Premium Payment for Insurance Products and the 834 Benefit Enrollment and Maintenance Implementation Guides.</w:t>
      </w:r>
    </w:p>
    <w:p w:rsidR="00571309" w:rsidRDefault="00571309" w:rsidP="00571309">
      <w:pPr>
        <w:pStyle w:val="ListParagraph"/>
        <w:tabs>
          <w:tab w:val="left" w:pos="720"/>
        </w:tabs>
        <w:ind w:left="1080"/>
      </w:pPr>
    </w:p>
    <w:p w:rsidR="00571309" w:rsidRDefault="00571309" w:rsidP="00571309">
      <w:pPr>
        <w:pStyle w:val="ListParagraph"/>
        <w:numPr>
          <w:ilvl w:val="0"/>
          <w:numId w:val="35"/>
        </w:numPr>
        <w:tabs>
          <w:tab w:val="left" w:pos="720"/>
        </w:tabs>
      </w:pPr>
      <w:r>
        <w:t>Quality Control of HMO Information System:</w:t>
      </w:r>
    </w:p>
    <w:p w:rsidR="00571309" w:rsidRDefault="00571309" w:rsidP="00571309">
      <w:pPr>
        <w:pStyle w:val="ListParagraph"/>
      </w:pPr>
    </w:p>
    <w:p w:rsidR="00571309" w:rsidRDefault="00571309" w:rsidP="00571309">
      <w:pPr>
        <w:pStyle w:val="ListParagraph"/>
        <w:numPr>
          <w:ilvl w:val="0"/>
          <w:numId w:val="37"/>
        </w:numPr>
        <w:ind w:left="1800"/>
      </w:pPr>
      <w:r>
        <w:t>How and how often (daily, etc.) is system performance monitored?</w:t>
      </w:r>
    </w:p>
    <w:p w:rsidR="00571309" w:rsidRDefault="00571309" w:rsidP="00571309">
      <w:pPr>
        <w:pStyle w:val="ListParagraph"/>
        <w:numPr>
          <w:ilvl w:val="0"/>
          <w:numId w:val="37"/>
        </w:numPr>
        <w:ind w:left="1800"/>
      </w:pPr>
      <w:r>
        <w:t>What processes are in place to identify and inform staff of any system performance problems?</w:t>
      </w:r>
    </w:p>
    <w:p w:rsidR="00571309" w:rsidRDefault="00571309" w:rsidP="00571309">
      <w:pPr>
        <w:pStyle w:val="ListParagraph"/>
        <w:numPr>
          <w:ilvl w:val="0"/>
          <w:numId w:val="37"/>
        </w:numPr>
        <w:ind w:left="1800"/>
      </w:pPr>
      <w:r>
        <w:t>Please, briefly describe your system’s disaster recovery program.</w:t>
      </w:r>
    </w:p>
    <w:p w:rsidR="00571309" w:rsidRDefault="00571309" w:rsidP="00571309">
      <w:pPr>
        <w:pStyle w:val="ListParagraph"/>
      </w:pPr>
    </w:p>
    <w:p w:rsidR="00571309" w:rsidRPr="00571309" w:rsidRDefault="00571309" w:rsidP="00571309">
      <w:pPr>
        <w:pStyle w:val="ListParagraph"/>
        <w:numPr>
          <w:ilvl w:val="0"/>
          <w:numId w:val="35"/>
        </w:numPr>
        <w:tabs>
          <w:tab w:val="left" w:pos="720"/>
        </w:tabs>
      </w:pPr>
      <w:r>
        <w:t>Describe the HMO’s system’s ability to provide data necessary to monitor program performance relative to Pay-for-Performance (P4P).</w:t>
      </w:r>
    </w:p>
    <w:p w:rsidR="00571309" w:rsidRDefault="00571309" w:rsidP="00571309">
      <w:pPr>
        <w:pStyle w:val="ListParagraph"/>
        <w:tabs>
          <w:tab w:val="left" w:pos="720"/>
        </w:tabs>
        <w:rPr>
          <w:b/>
        </w:rPr>
      </w:pPr>
    </w:p>
    <w:p w:rsidR="00571309" w:rsidRDefault="00571309" w:rsidP="004B7A2B">
      <w:pPr>
        <w:pStyle w:val="ListParagraph"/>
        <w:numPr>
          <w:ilvl w:val="0"/>
          <w:numId w:val="3"/>
        </w:numPr>
        <w:tabs>
          <w:tab w:val="left" w:pos="720"/>
        </w:tabs>
        <w:rPr>
          <w:b/>
        </w:rPr>
      </w:pPr>
      <w:r>
        <w:rPr>
          <w:b/>
        </w:rPr>
        <w:t>Fraud and Abuse Policies and Procedures</w:t>
      </w:r>
    </w:p>
    <w:p w:rsidR="00571309" w:rsidRDefault="00571309" w:rsidP="00571309">
      <w:pPr>
        <w:pStyle w:val="ListParagraph"/>
        <w:tabs>
          <w:tab w:val="left" w:pos="720"/>
        </w:tabs>
      </w:pPr>
    </w:p>
    <w:p w:rsidR="00571309" w:rsidRDefault="00571309" w:rsidP="00571309">
      <w:pPr>
        <w:pStyle w:val="ListParagraph"/>
        <w:tabs>
          <w:tab w:val="left" w:pos="720"/>
        </w:tabs>
      </w:pPr>
      <w:r>
        <w:t>The Federal Medicaid Managed Care Rule requires HMOs to have administrative and management procedures to guard against fraud and abuse.  Therefore, HMOs must submit the following documentation to the Department:</w:t>
      </w:r>
    </w:p>
    <w:p w:rsidR="00571309" w:rsidRDefault="00571309" w:rsidP="00571309">
      <w:pPr>
        <w:pStyle w:val="ListParagraph"/>
        <w:tabs>
          <w:tab w:val="left" w:pos="720"/>
        </w:tabs>
      </w:pPr>
    </w:p>
    <w:p w:rsidR="00571309" w:rsidRDefault="00EA7776" w:rsidP="00EA7776">
      <w:pPr>
        <w:pStyle w:val="ListParagraph"/>
        <w:numPr>
          <w:ilvl w:val="0"/>
          <w:numId w:val="38"/>
        </w:numPr>
        <w:tabs>
          <w:tab w:val="left" w:pos="720"/>
        </w:tabs>
        <w:ind w:left="1800"/>
      </w:pPr>
      <w:r>
        <w:t>Submit a compliance plan that includes written procedures, a description and designation of a compliance officer and compliance committee.</w:t>
      </w:r>
    </w:p>
    <w:p w:rsidR="00EA7776" w:rsidRDefault="00EA7776" w:rsidP="00EA7776">
      <w:pPr>
        <w:pStyle w:val="ListParagraph"/>
        <w:numPr>
          <w:ilvl w:val="0"/>
          <w:numId w:val="38"/>
        </w:numPr>
        <w:tabs>
          <w:tab w:val="left" w:pos="720"/>
        </w:tabs>
        <w:ind w:left="1800"/>
      </w:pPr>
      <w:r>
        <w:t>Describe the training requirements for the compliance officer and employees.</w:t>
      </w:r>
    </w:p>
    <w:p w:rsidR="00EA7776" w:rsidRDefault="00EA7776" w:rsidP="00EA7776">
      <w:pPr>
        <w:pStyle w:val="ListParagraph"/>
        <w:numPr>
          <w:ilvl w:val="0"/>
          <w:numId w:val="38"/>
        </w:numPr>
        <w:tabs>
          <w:tab w:val="left" w:pos="720"/>
        </w:tabs>
        <w:ind w:left="1800"/>
      </w:pPr>
      <w:r>
        <w:t>Describe the enforcement standards and disciplinary guidelines developed by the plan.</w:t>
      </w:r>
    </w:p>
    <w:p w:rsidR="00EA7776" w:rsidRDefault="00EA7776" w:rsidP="00EA7776">
      <w:pPr>
        <w:pStyle w:val="ListParagraph"/>
        <w:numPr>
          <w:ilvl w:val="0"/>
          <w:numId w:val="38"/>
        </w:numPr>
        <w:tabs>
          <w:tab w:val="left" w:pos="720"/>
        </w:tabs>
        <w:ind w:left="1800"/>
      </w:pPr>
      <w:r>
        <w:t>Describe the plan’s internal monitoring and auditing procedures.</w:t>
      </w:r>
    </w:p>
    <w:p w:rsidR="00EA7776" w:rsidRDefault="00EA7776" w:rsidP="00EA7776">
      <w:pPr>
        <w:pStyle w:val="ListParagraph"/>
        <w:numPr>
          <w:ilvl w:val="0"/>
          <w:numId w:val="38"/>
        </w:numPr>
        <w:tabs>
          <w:tab w:val="left" w:pos="720"/>
        </w:tabs>
        <w:ind w:left="1800"/>
      </w:pPr>
      <w:r>
        <w:t>Describe how the plan will provide a prompt response to detected problems.</w:t>
      </w:r>
    </w:p>
    <w:p w:rsidR="00EA7776" w:rsidRDefault="00EA7776" w:rsidP="00EA7776">
      <w:pPr>
        <w:pStyle w:val="ListParagraph"/>
        <w:numPr>
          <w:ilvl w:val="0"/>
          <w:numId w:val="38"/>
        </w:numPr>
        <w:tabs>
          <w:tab w:val="left" w:pos="720"/>
        </w:tabs>
        <w:ind w:left="1800"/>
      </w:pPr>
    </w:p>
    <w:p w:rsidR="00F514F8" w:rsidRDefault="00F514F8" w:rsidP="00EA7776">
      <w:pPr>
        <w:pStyle w:val="ListParagraph"/>
        <w:numPr>
          <w:ilvl w:val="0"/>
          <w:numId w:val="38"/>
        </w:numPr>
        <w:tabs>
          <w:tab w:val="left" w:pos="720"/>
        </w:tabs>
        <w:ind w:left="1800"/>
      </w:pPr>
      <w:r>
        <w:t>Describe how the plan will evaluate the compliance program.</w:t>
      </w:r>
    </w:p>
    <w:p w:rsidR="00571309" w:rsidRPr="00571309" w:rsidRDefault="00571309" w:rsidP="00571309">
      <w:pPr>
        <w:pStyle w:val="ListParagraph"/>
        <w:tabs>
          <w:tab w:val="left" w:pos="720"/>
        </w:tabs>
      </w:pPr>
    </w:p>
    <w:p w:rsidR="00571309" w:rsidRDefault="00EA7776" w:rsidP="004B7A2B">
      <w:pPr>
        <w:pStyle w:val="ListParagraph"/>
        <w:numPr>
          <w:ilvl w:val="0"/>
          <w:numId w:val="3"/>
        </w:numPr>
        <w:tabs>
          <w:tab w:val="left" w:pos="720"/>
        </w:tabs>
        <w:rPr>
          <w:b/>
        </w:rPr>
      </w:pPr>
      <w:r>
        <w:rPr>
          <w:b/>
        </w:rPr>
        <w:t>Language Access Policies and Procedures</w:t>
      </w:r>
    </w:p>
    <w:p w:rsidR="00EA7776" w:rsidRDefault="00EA7776" w:rsidP="00EA7776">
      <w:pPr>
        <w:pStyle w:val="ListParagraph"/>
        <w:tabs>
          <w:tab w:val="left" w:pos="720"/>
        </w:tabs>
        <w:rPr>
          <w:b/>
        </w:rPr>
      </w:pPr>
    </w:p>
    <w:p w:rsidR="00EA7776" w:rsidRDefault="00EA7776" w:rsidP="00EA7776">
      <w:pPr>
        <w:pStyle w:val="ListParagraph"/>
        <w:tabs>
          <w:tab w:val="left" w:pos="720"/>
        </w:tabs>
      </w:pPr>
      <w:r>
        <w:t>HMOs are required to provide oral and written language access to non-English speaking or limited English proficiency members.  HMOs must submit the following documentation to the Department:</w:t>
      </w:r>
    </w:p>
    <w:p w:rsidR="00EA7776" w:rsidRDefault="00EA7776" w:rsidP="00EA7776">
      <w:pPr>
        <w:pStyle w:val="ListParagraph"/>
        <w:tabs>
          <w:tab w:val="left" w:pos="720"/>
        </w:tabs>
      </w:pPr>
    </w:p>
    <w:p w:rsidR="00EA7776" w:rsidRDefault="00EA7776" w:rsidP="00EA7776">
      <w:pPr>
        <w:pStyle w:val="ListParagraph"/>
        <w:numPr>
          <w:ilvl w:val="0"/>
          <w:numId w:val="39"/>
        </w:numPr>
        <w:tabs>
          <w:tab w:val="left" w:pos="720"/>
        </w:tabs>
        <w:ind w:left="1800"/>
      </w:pPr>
      <w:r>
        <w:t>Provide a description or policy statement regarding the provision of language access services including the effective date of the policy, next review date of the policy, and who the policy affects.</w:t>
      </w:r>
    </w:p>
    <w:p w:rsidR="00EA7776" w:rsidRDefault="00EA7776" w:rsidP="00EA7776">
      <w:pPr>
        <w:pStyle w:val="ListParagraph"/>
        <w:numPr>
          <w:ilvl w:val="0"/>
          <w:numId w:val="39"/>
        </w:numPr>
        <w:tabs>
          <w:tab w:val="left" w:pos="720"/>
        </w:tabs>
        <w:ind w:left="1800"/>
      </w:pPr>
      <w:r>
        <w:t>Describe the criteria for selection of interpreters including evaluation of competency in both English and other languages; and include information about sign language interpreter services for members with hearing impairments.</w:t>
      </w:r>
    </w:p>
    <w:p w:rsidR="00EA7776" w:rsidRDefault="00EA7776" w:rsidP="00EA7776">
      <w:pPr>
        <w:pStyle w:val="ListParagraph"/>
        <w:numPr>
          <w:ilvl w:val="0"/>
          <w:numId w:val="39"/>
        </w:numPr>
        <w:tabs>
          <w:tab w:val="left" w:pos="720"/>
        </w:tabs>
        <w:ind w:left="1800"/>
      </w:pPr>
      <w:r>
        <w:t>Describe how emergency interpretation services will be provided.</w:t>
      </w:r>
    </w:p>
    <w:p w:rsidR="00EA7776" w:rsidRDefault="00EA7776" w:rsidP="00EA7776">
      <w:pPr>
        <w:pStyle w:val="ListParagraph"/>
        <w:numPr>
          <w:ilvl w:val="0"/>
          <w:numId w:val="39"/>
        </w:numPr>
        <w:tabs>
          <w:tab w:val="left" w:pos="720"/>
        </w:tabs>
        <w:ind w:left="1800"/>
      </w:pPr>
      <w:r>
        <w:t>Describe the HMO’s monitoring mechanism for member satisfaction, and provider compliance.</w:t>
      </w:r>
    </w:p>
    <w:p w:rsidR="00EA7776" w:rsidRDefault="00EA7776" w:rsidP="00EA7776">
      <w:pPr>
        <w:pStyle w:val="ListParagraph"/>
        <w:numPr>
          <w:ilvl w:val="0"/>
          <w:numId w:val="39"/>
        </w:numPr>
        <w:tabs>
          <w:tab w:val="left" w:pos="720"/>
        </w:tabs>
        <w:ind w:left="1800"/>
      </w:pPr>
      <w:r>
        <w:t>Provide a list of all materials produced by the HMO that must be translated.</w:t>
      </w:r>
    </w:p>
    <w:p w:rsidR="00EA7776" w:rsidRDefault="00EA7776" w:rsidP="00EA7776">
      <w:pPr>
        <w:pStyle w:val="ListParagraph"/>
        <w:numPr>
          <w:ilvl w:val="0"/>
          <w:numId w:val="39"/>
        </w:numPr>
        <w:tabs>
          <w:tab w:val="left" w:pos="720"/>
        </w:tabs>
        <w:ind w:left="1800"/>
      </w:pPr>
      <w:r>
        <w:t>Describe how the HMO will identify L</w:t>
      </w:r>
      <w:r w:rsidR="00D9697C">
        <w:t xml:space="preserve">imited </w:t>
      </w:r>
      <w:r>
        <w:t>E</w:t>
      </w:r>
      <w:r w:rsidR="00D9697C">
        <w:t xml:space="preserve">nglish </w:t>
      </w:r>
      <w:r>
        <w:t>P</w:t>
      </w:r>
      <w:r w:rsidR="00D9697C">
        <w:t>roficiency (LEP)</w:t>
      </w:r>
      <w:r>
        <w:t xml:space="preserve"> or hearing impaired members.</w:t>
      </w:r>
    </w:p>
    <w:p w:rsidR="00EA7776" w:rsidRDefault="00EA7776" w:rsidP="00EA7776">
      <w:pPr>
        <w:pStyle w:val="ListParagraph"/>
        <w:numPr>
          <w:ilvl w:val="0"/>
          <w:numId w:val="39"/>
        </w:numPr>
        <w:tabs>
          <w:tab w:val="left" w:pos="720"/>
        </w:tabs>
        <w:ind w:left="1800"/>
      </w:pPr>
      <w:r>
        <w:t>Describe how the hearing-impaired members preference for the type of auxiliary aid(s) is addressed.</w:t>
      </w:r>
    </w:p>
    <w:p w:rsidR="00EA7776" w:rsidRDefault="00EA7776" w:rsidP="00EA7776">
      <w:pPr>
        <w:pStyle w:val="ListParagraph"/>
        <w:numPr>
          <w:ilvl w:val="0"/>
          <w:numId w:val="39"/>
        </w:numPr>
        <w:tabs>
          <w:tab w:val="left" w:pos="720"/>
        </w:tabs>
        <w:ind w:left="1800"/>
      </w:pPr>
      <w:r>
        <w:t>Provide a list of all interpreters, including sign language interpreters, used by the HMO and the procedures for updating the list and evaluating the need for additional interpreters.</w:t>
      </w:r>
    </w:p>
    <w:p w:rsidR="00EA7776" w:rsidRPr="00EA7776" w:rsidRDefault="00EA7776" w:rsidP="00EA7776">
      <w:pPr>
        <w:pStyle w:val="ListParagraph"/>
        <w:numPr>
          <w:ilvl w:val="0"/>
          <w:numId w:val="39"/>
        </w:numPr>
        <w:tabs>
          <w:tab w:val="left" w:pos="720"/>
        </w:tabs>
        <w:ind w:left="1800"/>
      </w:pPr>
      <w:r>
        <w:t>Describe how members are notified of the availability of free interpretation services including the frequency of the notification, and the manner in which members are notified.</w:t>
      </w:r>
    </w:p>
    <w:p w:rsidR="00EA7776" w:rsidRDefault="00EA7776" w:rsidP="00EA7776">
      <w:pPr>
        <w:pStyle w:val="ListParagraph"/>
        <w:tabs>
          <w:tab w:val="left" w:pos="720"/>
        </w:tabs>
        <w:rPr>
          <w:b/>
        </w:rPr>
      </w:pPr>
    </w:p>
    <w:p w:rsidR="00EA7776" w:rsidRDefault="00EA7776" w:rsidP="004B7A2B">
      <w:pPr>
        <w:pStyle w:val="ListParagraph"/>
        <w:numPr>
          <w:ilvl w:val="0"/>
          <w:numId w:val="3"/>
        </w:numPr>
        <w:tabs>
          <w:tab w:val="left" w:pos="720"/>
        </w:tabs>
        <w:rPr>
          <w:b/>
        </w:rPr>
      </w:pPr>
      <w:r>
        <w:rPr>
          <w:b/>
        </w:rPr>
        <w:t>Care Management System and Continuity of Care</w:t>
      </w:r>
    </w:p>
    <w:p w:rsidR="00EA7776" w:rsidRDefault="00EA7776" w:rsidP="00EA7776">
      <w:pPr>
        <w:pStyle w:val="ListParagraph"/>
        <w:tabs>
          <w:tab w:val="left" w:pos="720"/>
        </w:tabs>
        <w:rPr>
          <w:b/>
        </w:rPr>
      </w:pPr>
    </w:p>
    <w:p w:rsidR="00EA7776" w:rsidRDefault="004A6A2E" w:rsidP="00EA7776">
      <w:pPr>
        <w:pStyle w:val="ListParagraph"/>
        <w:tabs>
          <w:tab w:val="left" w:pos="720"/>
        </w:tabs>
        <w:rPr>
          <w:b/>
        </w:rPr>
      </w:pPr>
      <w:r>
        <w:rPr>
          <w:b/>
        </w:rPr>
        <w:t xml:space="preserve">All </w:t>
      </w:r>
      <w:r w:rsidR="00EA7776">
        <w:rPr>
          <w:b/>
        </w:rPr>
        <w:t>SSI HMOs must submit</w:t>
      </w:r>
      <w:r w:rsidR="006F4356">
        <w:rPr>
          <w:b/>
        </w:rPr>
        <w:t xml:space="preserve"> the below information to DHS by December 2, 2013</w:t>
      </w:r>
      <w:r w:rsidR="00EA7776">
        <w:rPr>
          <w:b/>
        </w:rPr>
        <w:t>.</w:t>
      </w:r>
    </w:p>
    <w:p w:rsidR="00EA7776" w:rsidRDefault="00EA7776" w:rsidP="00EA7776">
      <w:pPr>
        <w:pStyle w:val="ListParagraph"/>
        <w:tabs>
          <w:tab w:val="left" w:pos="720"/>
        </w:tabs>
      </w:pPr>
    </w:p>
    <w:p w:rsidR="00EA7776" w:rsidRDefault="00EA7776" w:rsidP="00EA7776">
      <w:pPr>
        <w:pStyle w:val="ListParagraph"/>
        <w:tabs>
          <w:tab w:val="left" w:pos="720"/>
        </w:tabs>
      </w:pPr>
      <w:r>
        <w:t>HMOs that contract with the Department to provide covered services to the SSI population must describe how they will identify and manage the</w:t>
      </w:r>
      <w:r w:rsidR="00D00CC3">
        <w:t>ir</w:t>
      </w:r>
      <w:r>
        <w:t xml:space="preserve"> acute or chronic complex illness, injury or other special health care needs.  Your submission must include:</w:t>
      </w:r>
    </w:p>
    <w:p w:rsidR="00EA7776" w:rsidRDefault="00EA7776" w:rsidP="00EA7776">
      <w:pPr>
        <w:pStyle w:val="ListParagraph"/>
        <w:tabs>
          <w:tab w:val="left" w:pos="720"/>
        </w:tabs>
      </w:pPr>
    </w:p>
    <w:p w:rsidR="00AA73FA" w:rsidRDefault="00AA73FA" w:rsidP="00EA7776">
      <w:pPr>
        <w:pStyle w:val="ListParagraph"/>
        <w:numPr>
          <w:ilvl w:val="0"/>
          <w:numId w:val="40"/>
        </w:numPr>
        <w:tabs>
          <w:tab w:val="left" w:pos="720"/>
        </w:tabs>
      </w:pPr>
      <w:r>
        <w:t>Copies of policies, procedures, position descriptions, and subcontracts that describe who is responsible within the HMO to coordinate care for enrolled persons with special needs.  By definition, SSI members have special needs.</w:t>
      </w:r>
    </w:p>
    <w:p w:rsidR="00AA73FA" w:rsidRDefault="00C36BA3" w:rsidP="00EA7776">
      <w:pPr>
        <w:pStyle w:val="ListParagraph"/>
        <w:numPr>
          <w:ilvl w:val="0"/>
          <w:numId w:val="40"/>
        </w:numPr>
        <w:tabs>
          <w:tab w:val="left" w:pos="720"/>
        </w:tabs>
      </w:pPr>
      <w:r w:rsidRPr="00A12CAE">
        <w:rPr>
          <w:b/>
        </w:rPr>
        <w:t>Initial Assessment</w:t>
      </w:r>
      <w:r>
        <w:t xml:space="preserve">: </w:t>
      </w:r>
      <w:r w:rsidR="003F6D3C">
        <w:t xml:space="preserve">Copies of policies and procedures to conduct an initial assessment of every </w:t>
      </w:r>
      <w:r w:rsidR="00640CC2">
        <w:t xml:space="preserve">SSI Managed Care </w:t>
      </w:r>
      <w:r w:rsidR="003F6D3C">
        <w:t xml:space="preserve">member </w:t>
      </w:r>
      <w:r w:rsidR="00AA73FA">
        <w:t>within 60 days of enrollment</w:t>
      </w:r>
      <w:r w:rsidR="00640CC2">
        <w:t xml:space="preserve"> in the HMO</w:t>
      </w:r>
      <w:r w:rsidR="00AA73FA">
        <w:t>.</w:t>
      </w:r>
    </w:p>
    <w:p w:rsidR="00AA73FA" w:rsidRDefault="00AA73FA" w:rsidP="00AA73FA">
      <w:pPr>
        <w:pStyle w:val="ListParagraph"/>
        <w:numPr>
          <w:ilvl w:val="1"/>
          <w:numId w:val="40"/>
        </w:numPr>
        <w:tabs>
          <w:tab w:val="left" w:pos="720"/>
        </w:tabs>
      </w:pPr>
      <w:r>
        <w:t>A description</w:t>
      </w:r>
      <w:r w:rsidR="006F6498">
        <w:t xml:space="preserve"> of</w:t>
      </w:r>
      <w:r>
        <w:t xml:space="preserve"> the qualifications of the staff conducting the initial assessment.</w:t>
      </w:r>
    </w:p>
    <w:p w:rsidR="00AA73FA" w:rsidRDefault="00AA73FA" w:rsidP="00AA73FA">
      <w:pPr>
        <w:pStyle w:val="ListParagraph"/>
        <w:numPr>
          <w:ilvl w:val="1"/>
          <w:numId w:val="40"/>
        </w:numPr>
        <w:tabs>
          <w:tab w:val="left" w:pos="720"/>
        </w:tabs>
      </w:pPr>
      <w:r>
        <w:t xml:space="preserve">A </w:t>
      </w:r>
      <w:r w:rsidR="007F6D68">
        <w:t xml:space="preserve">description of </w:t>
      </w:r>
      <w:r>
        <w:t xml:space="preserve">the </w:t>
      </w:r>
      <w:r w:rsidR="007F6D68">
        <w:t xml:space="preserve">outreach </w:t>
      </w:r>
      <w:r>
        <w:t xml:space="preserve">process to </w:t>
      </w:r>
      <w:r w:rsidR="007F6D68">
        <w:t xml:space="preserve">engage </w:t>
      </w:r>
      <w:r>
        <w:t>members</w:t>
      </w:r>
      <w:r w:rsidR="00C36BA3">
        <w:t xml:space="preserve"> and/or legal guardians</w:t>
      </w:r>
      <w:r>
        <w:t xml:space="preserve"> </w:t>
      </w:r>
      <w:r w:rsidR="007F6D68">
        <w:t>in completing</w:t>
      </w:r>
      <w:r>
        <w:t xml:space="preserve"> the assessment</w:t>
      </w:r>
      <w:r w:rsidR="007F6D68">
        <w:t>.</w:t>
      </w:r>
      <w:r w:rsidR="00A41940">
        <w:t xml:space="preserve"> </w:t>
      </w:r>
      <w:r w:rsidR="007F6D68">
        <w:t>I</w:t>
      </w:r>
      <w:r w:rsidR="00A41940">
        <w:t>nclude number of telephonic contacts, in-person visits, or mail attempts</w:t>
      </w:r>
      <w:r>
        <w:t>.</w:t>
      </w:r>
    </w:p>
    <w:p w:rsidR="00A41940" w:rsidRDefault="00AA73FA" w:rsidP="00AA73FA">
      <w:pPr>
        <w:pStyle w:val="ListParagraph"/>
        <w:numPr>
          <w:ilvl w:val="1"/>
          <w:numId w:val="40"/>
        </w:numPr>
        <w:tabs>
          <w:tab w:val="left" w:pos="720"/>
        </w:tabs>
      </w:pPr>
      <w:r>
        <w:t xml:space="preserve">Copies </w:t>
      </w:r>
      <w:r w:rsidR="00A41940">
        <w:t>of the assessment questionnaire</w:t>
      </w:r>
      <w:r w:rsidR="00640CC2">
        <w:t xml:space="preserve"> for new members</w:t>
      </w:r>
      <w:r w:rsidR="00A41940">
        <w:t>.</w:t>
      </w:r>
    </w:p>
    <w:p w:rsidR="00AA73FA" w:rsidRDefault="00A41940" w:rsidP="00AA73FA">
      <w:pPr>
        <w:pStyle w:val="ListParagraph"/>
        <w:numPr>
          <w:ilvl w:val="1"/>
          <w:numId w:val="40"/>
        </w:numPr>
        <w:tabs>
          <w:tab w:val="left" w:pos="720"/>
        </w:tabs>
      </w:pPr>
      <w:r>
        <w:t>A d</w:t>
      </w:r>
      <w:r w:rsidR="00AA73FA">
        <w:t>e</w:t>
      </w:r>
      <w:r>
        <w:t>scription of</w:t>
      </w:r>
      <w:r w:rsidR="00AA73FA">
        <w:t xml:space="preserve"> how staff captures member responses to the assessment</w:t>
      </w:r>
      <w:r w:rsidR="008E5708">
        <w:t xml:space="preserve"> and documents member </w:t>
      </w:r>
      <w:r w:rsidR="007F6D68">
        <w:t>life goals and supports</w:t>
      </w:r>
      <w:r w:rsidR="00AA73FA">
        <w:t>.</w:t>
      </w:r>
    </w:p>
    <w:p w:rsidR="00A15CEA" w:rsidRDefault="00C36BA3" w:rsidP="00A15CEA">
      <w:pPr>
        <w:pStyle w:val="ListParagraph"/>
        <w:numPr>
          <w:ilvl w:val="0"/>
          <w:numId w:val="40"/>
        </w:numPr>
        <w:tabs>
          <w:tab w:val="left" w:pos="720"/>
        </w:tabs>
      </w:pPr>
      <w:r>
        <w:rPr>
          <w:b/>
        </w:rPr>
        <w:t xml:space="preserve">Reassessment: </w:t>
      </w:r>
      <w:r w:rsidR="00A15CEA">
        <w:t xml:space="preserve">A description of when the HMO conducts a reassessment based on </w:t>
      </w:r>
      <w:r w:rsidR="00E1760D">
        <w:t xml:space="preserve">a </w:t>
      </w:r>
      <w:r w:rsidR="00A15CEA">
        <w:t>member’s change in medical condition.</w:t>
      </w:r>
    </w:p>
    <w:p w:rsidR="00A15CEA" w:rsidRDefault="002E68EF" w:rsidP="00AA73FA">
      <w:pPr>
        <w:pStyle w:val="ListParagraph"/>
        <w:numPr>
          <w:ilvl w:val="1"/>
          <w:numId w:val="40"/>
        </w:numPr>
        <w:tabs>
          <w:tab w:val="left" w:pos="720"/>
        </w:tabs>
      </w:pPr>
      <w:r>
        <w:t>A description of how the HMO identifies changes in member’s medical condition.</w:t>
      </w:r>
      <w:r w:rsidR="004800F2">
        <w:t xml:space="preserve"> Include data sources</w:t>
      </w:r>
      <w:r w:rsidR="00BD1BBA">
        <w:t xml:space="preserve"> or defi</w:t>
      </w:r>
      <w:r w:rsidR="006F6498">
        <w:t>ne the medical conditions that w</w:t>
      </w:r>
      <w:r w:rsidR="00BD1BBA">
        <w:t>ould trigger a reassessment.</w:t>
      </w:r>
    </w:p>
    <w:p w:rsidR="002E68EF" w:rsidRDefault="002E68EF" w:rsidP="005B1511">
      <w:pPr>
        <w:pStyle w:val="ListParagraph"/>
        <w:numPr>
          <w:ilvl w:val="1"/>
          <w:numId w:val="40"/>
        </w:numPr>
        <w:tabs>
          <w:tab w:val="left" w:pos="720"/>
        </w:tabs>
      </w:pPr>
      <w:r>
        <w:t xml:space="preserve">A description of the process </w:t>
      </w:r>
      <w:r w:rsidR="00783DC5">
        <w:t xml:space="preserve">for conducting reassessments </w:t>
      </w:r>
      <w:r>
        <w:t>and the staff involved in re-assessing members.</w:t>
      </w:r>
    </w:p>
    <w:p w:rsidR="002E68EF" w:rsidRDefault="002E68EF" w:rsidP="00AA73FA">
      <w:pPr>
        <w:pStyle w:val="ListParagraph"/>
        <w:numPr>
          <w:ilvl w:val="1"/>
          <w:numId w:val="40"/>
        </w:numPr>
        <w:tabs>
          <w:tab w:val="left" w:pos="720"/>
        </w:tabs>
      </w:pPr>
      <w:r>
        <w:t>A description of how members’ re-assessment responses are then integrated into the Care Plan and service deliver</w:t>
      </w:r>
      <w:r w:rsidR="005B1511">
        <w:t>y.</w:t>
      </w:r>
    </w:p>
    <w:p w:rsidR="00A41940" w:rsidRDefault="00C36BA3" w:rsidP="00A41940">
      <w:pPr>
        <w:pStyle w:val="ListParagraph"/>
        <w:numPr>
          <w:ilvl w:val="0"/>
          <w:numId w:val="40"/>
        </w:numPr>
        <w:tabs>
          <w:tab w:val="left" w:pos="720"/>
        </w:tabs>
      </w:pPr>
      <w:r>
        <w:rPr>
          <w:b/>
        </w:rPr>
        <w:t xml:space="preserve">Care Plan: </w:t>
      </w:r>
      <w:r w:rsidR="00A41940">
        <w:t xml:space="preserve">Copies of policies and procedures to develop a Care Plan </w:t>
      </w:r>
      <w:r w:rsidR="00710004">
        <w:t>within 30 days of completion of the initial assessment or within 90 days of HMO enrollment</w:t>
      </w:r>
      <w:r w:rsidR="00A41940">
        <w:t>.</w:t>
      </w:r>
    </w:p>
    <w:p w:rsidR="00593023" w:rsidRDefault="007F6D68" w:rsidP="004A6A2E">
      <w:pPr>
        <w:pStyle w:val="ListParagraph"/>
        <w:numPr>
          <w:ilvl w:val="1"/>
          <w:numId w:val="40"/>
        </w:numPr>
        <w:tabs>
          <w:tab w:val="left" w:pos="720"/>
        </w:tabs>
      </w:pPr>
      <w:r>
        <w:t xml:space="preserve">A description </w:t>
      </w:r>
      <w:r w:rsidR="00593023">
        <w:t>of</w:t>
      </w:r>
      <w:r>
        <w:t xml:space="preserve"> the process for </w:t>
      </w:r>
      <w:r w:rsidR="00593023">
        <w:t xml:space="preserve">timely completion of the Care Plan; include: </w:t>
      </w:r>
    </w:p>
    <w:p w:rsidR="004A6A2E" w:rsidRDefault="004A6A2E" w:rsidP="00593023">
      <w:pPr>
        <w:pStyle w:val="ListParagraph"/>
        <w:numPr>
          <w:ilvl w:val="2"/>
          <w:numId w:val="40"/>
        </w:numPr>
        <w:tabs>
          <w:tab w:val="left" w:pos="720"/>
        </w:tabs>
      </w:pPr>
      <w:r>
        <w:t>A flowchart explaining the steps to complete the Care Plan in relation to the</w:t>
      </w:r>
      <w:r w:rsidR="0020611D">
        <w:t xml:space="preserve"> completion of the</w:t>
      </w:r>
      <w:r>
        <w:t xml:space="preserve"> initial assessment.</w:t>
      </w:r>
    </w:p>
    <w:p w:rsidR="004A6A2E" w:rsidRDefault="00593023" w:rsidP="00593023">
      <w:pPr>
        <w:pStyle w:val="ListParagraph"/>
        <w:numPr>
          <w:ilvl w:val="2"/>
          <w:numId w:val="40"/>
        </w:numPr>
        <w:tabs>
          <w:tab w:val="left" w:pos="720"/>
        </w:tabs>
      </w:pPr>
      <w:r>
        <w:t>The quest</w:t>
      </w:r>
      <w:r w:rsidR="004A6A2E">
        <w:t>ions included in the Care Plan.</w:t>
      </w:r>
    </w:p>
    <w:p w:rsidR="00593023" w:rsidRDefault="004A6A2E" w:rsidP="0059560C">
      <w:pPr>
        <w:pStyle w:val="ListParagraph"/>
        <w:numPr>
          <w:ilvl w:val="1"/>
          <w:numId w:val="40"/>
        </w:numPr>
        <w:tabs>
          <w:tab w:val="left" w:pos="720"/>
        </w:tabs>
      </w:pPr>
      <w:r>
        <w:t>A description of the qualifications of the staff developing the Care Plan.</w:t>
      </w:r>
    </w:p>
    <w:p w:rsidR="00A41940" w:rsidRDefault="00593023" w:rsidP="0059560C">
      <w:pPr>
        <w:pStyle w:val="ListParagraph"/>
        <w:numPr>
          <w:ilvl w:val="1"/>
          <w:numId w:val="40"/>
        </w:numPr>
        <w:tabs>
          <w:tab w:val="left" w:pos="720"/>
        </w:tabs>
      </w:pPr>
      <w:r>
        <w:t>The process for addressing issues and needs identified in the initial assessment in the Care Plan.</w:t>
      </w:r>
    </w:p>
    <w:p w:rsidR="007F6D68" w:rsidRDefault="007F6D68" w:rsidP="007F6D68">
      <w:pPr>
        <w:pStyle w:val="ListParagraph"/>
        <w:numPr>
          <w:ilvl w:val="1"/>
          <w:numId w:val="40"/>
        </w:numPr>
        <w:tabs>
          <w:tab w:val="left" w:pos="720"/>
        </w:tabs>
      </w:pPr>
      <w:r>
        <w:t>A description of how staff captures member preferences</w:t>
      </w:r>
      <w:r w:rsidR="00926741">
        <w:t xml:space="preserve"> and documents member’s consent </w:t>
      </w:r>
      <w:r w:rsidR="00A744B0">
        <w:t xml:space="preserve">with </w:t>
      </w:r>
      <w:r w:rsidR="00926741">
        <w:t>the Care Plan.</w:t>
      </w:r>
    </w:p>
    <w:p w:rsidR="00926741" w:rsidRDefault="00926741" w:rsidP="007F6D68">
      <w:pPr>
        <w:pStyle w:val="ListParagraph"/>
        <w:numPr>
          <w:ilvl w:val="1"/>
          <w:numId w:val="40"/>
        </w:numPr>
        <w:tabs>
          <w:tab w:val="left" w:pos="720"/>
        </w:tabs>
      </w:pPr>
      <w:r>
        <w:t>A description of how the Care Plan information is shared with the member and/or legal guardian.</w:t>
      </w:r>
    </w:p>
    <w:p w:rsidR="00926741" w:rsidRDefault="00926741" w:rsidP="00593023">
      <w:pPr>
        <w:pStyle w:val="ListParagraph"/>
        <w:numPr>
          <w:ilvl w:val="1"/>
          <w:numId w:val="40"/>
        </w:numPr>
        <w:tabs>
          <w:tab w:val="left" w:pos="720"/>
        </w:tabs>
      </w:pPr>
      <w:r>
        <w:t>A description of how the HMO share</w:t>
      </w:r>
      <w:r w:rsidR="006F4356">
        <w:t>s</w:t>
      </w:r>
      <w:r>
        <w:t xml:space="preserve"> the Care Plan with the member’s primary care provider </w:t>
      </w:r>
      <w:r w:rsidR="00593023">
        <w:t>and/</w:t>
      </w:r>
      <w:r>
        <w:t>or specialist</w:t>
      </w:r>
      <w:r w:rsidR="007C4301">
        <w:t xml:space="preserve"> as appropriate</w:t>
      </w:r>
      <w:r>
        <w:t>.</w:t>
      </w:r>
    </w:p>
    <w:p w:rsidR="00AA73FA" w:rsidRDefault="00C36BA3" w:rsidP="00AA73FA">
      <w:pPr>
        <w:pStyle w:val="ListParagraph"/>
        <w:numPr>
          <w:ilvl w:val="0"/>
          <w:numId w:val="40"/>
        </w:numPr>
        <w:tabs>
          <w:tab w:val="left" w:pos="720"/>
        </w:tabs>
      </w:pPr>
      <w:r>
        <w:rPr>
          <w:b/>
        </w:rPr>
        <w:t xml:space="preserve">Risk Stratification: </w:t>
      </w:r>
      <w:r w:rsidR="00AA73FA">
        <w:t xml:space="preserve">A description of how the HMO stratifies members </w:t>
      </w:r>
      <w:r w:rsidR="00A41940">
        <w:t xml:space="preserve">by risk level </w:t>
      </w:r>
      <w:r w:rsidR="00AA73FA">
        <w:t>and determine the level of care needed</w:t>
      </w:r>
      <w:r w:rsidR="00A41940">
        <w:t xml:space="preserve"> including:</w:t>
      </w:r>
    </w:p>
    <w:p w:rsidR="00AA73FA" w:rsidRDefault="00A41940" w:rsidP="00A41940">
      <w:pPr>
        <w:pStyle w:val="ListParagraph"/>
        <w:numPr>
          <w:ilvl w:val="1"/>
          <w:numId w:val="40"/>
        </w:numPr>
        <w:tabs>
          <w:tab w:val="left" w:pos="720"/>
        </w:tabs>
      </w:pPr>
      <w:r>
        <w:t>A d</w:t>
      </w:r>
      <w:r w:rsidR="00AA73FA">
        <w:t xml:space="preserve">escription of the process to integrate </w:t>
      </w:r>
      <w:r w:rsidR="00D45771">
        <w:t xml:space="preserve">utilization </w:t>
      </w:r>
      <w:r w:rsidR="00AA73FA">
        <w:t>data</w:t>
      </w:r>
      <w:r w:rsidR="00D45771">
        <w:t xml:space="preserve"> (ER admissions and inpatient stays), data</w:t>
      </w:r>
      <w:r w:rsidR="00AA73FA">
        <w:t xml:space="preserve"> from the </w:t>
      </w:r>
      <w:r>
        <w:t xml:space="preserve">initial assessment, the </w:t>
      </w:r>
      <w:r w:rsidR="00AA73FA">
        <w:t xml:space="preserve">Medicaid claim history reports </w:t>
      </w:r>
      <w:r>
        <w:t>(</w:t>
      </w:r>
      <w:r w:rsidR="00AA73FA">
        <w:t>provided by DHS</w:t>
      </w:r>
      <w:r>
        <w:t>)</w:t>
      </w:r>
      <w:r w:rsidR="00AA73FA">
        <w:t xml:space="preserve"> and other tools used by the HMO to determine member’s risk level.</w:t>
      </w:r>
    </w:p>
    <w:p w:rsidR="00C36BA3" w:rsidRDefault="00EF1E9E" w:rsidP="00EF1E9E">
      <w:pPr>
        <w:pStyle w:val="ListParagraph"/>
        <w:numPr>
          <w:ilvl w:val="0"/>
          <w:numId w:val="40"/>
        </w:numPr>
        <w:tabs>
          <w:tab w:val="left" w:pos="720"/>
        </w:tabs>
      </w:pPr>
      <w:r>
        <w:rPr>
          <w:b/>
        </w:rPr>
        <w:t xml:space="preserve">Service </w:t>
      </w:r>
      <w:r w:rsidR="00C36BA3">
        <w:rPr>
          <w:b/>
        </w:rPr>
        <w:t xml:space="preserve">Delivery: </w:t>
      </w:r>
      <w:r>
        <w:t xml:space="preserve">A description of how the HMO coordinates delivery of </w:t>
      </w:r>
      <w:r w:rsidR="005B1511">
        <w:t xml:space="preserve">Medicaid covered </w:t>
      </w:r>
      <w:r>
        <w:t>medically needed services</w:t>
      </w:r>
      <w:r w:rsidR="00A744B0">
        <w:t xml:space="preserve"> to members as</w:t>
      </w:r>
      <w:r>
        <w:t xml:space="preserve"> identified in the Care Plan</w:t>
      </w:r>
      <w:r w:rsidR="00A744B0">
        <w:t xml:space="preserve"> and assessments</w:t>
      </w:r>
      <w:r>
        <w:t>.</w:t>
      </w:r>
    </w:p>
    <w:p w:rsidR="00EA7776" w:rsidRDefault="00EA7776" w:rsidP="00EA7776">
      <w:pPr>
        <w:pStyle w:val="ListParagraph"/>
        <w:numPr>
          <w:ilvl w:val="0"/>
          <w:numId w:val="40"/>
        </w:numPr>
        <w:tabs>
          <w:tab w:val="left" w:pos="720"/>
        </w:tabs>
      </w:pPr>
    </w:p>
    <w:p w:rsidR="00EA7776" w:rsidRDefault="00EA7776" w:rsidP="00EF1E9E">
      <w:pPr>
        <w:pStyle w:val="ListParagraph"/>
        <w:numPr>
          <w:ilvl w:val="1"/>
          <w:numId w:val="40"/>
        </w:numPr>
        <w:tabs>
          <w:tab w:val="left" w:pos="720"/>
        </w:tabs>
      </w:pPr>
      <w:r>
        <w:t>A description of how the HMO ensure</w:t>
      </w:r>
      <w:r w:rsidR="00783DC5">
        <w:t>s</w:t>
      </w:r>
      <w:r>
        <w:t xml:space="preserve"> continuity of care for new members </w:t>
      </w:r>
      <w:r w:rsidR="003F6D3C">
        <w:t xml:space="preserve">who were </w:t>
      </w:r>
      <w:r>
        <w:t>receiving services under fee-for-service.</w:t>
      </w:r>
    </w:p>
    <w:p w:rsidR="00474E2F" w:rsidRDefault="005D69B9" w:rsidP="006657DB">
      <w:pPr>
        <w:pStyle w:val="ListParagraph"/>
        <w:numPr>
          <w:ilvl w:val="1"/>
          <w:numId w:val="40"/>
        </w:numPr>
        <w:tabs>
          <w:tab w:val="left" w:pos="720"/>
        </w:tabs>
      </w:pPr>
      <w:r>
        <w:t>A description of how the HMO ensures that services delivered addressed the needs identified in the initial assessment and Care Plan.</w:t>
      </w:r>
    </w:p>
    <w:p w:rsidR="00EF1E9E" w:rsidRDefault="00EF1E9E" w:rsidP="00EF1E9E">
      <w:pPr>
        <w:pStyle w:val="ListParagraph"/>
        <w:numPr>
          <w:ilvl w:val="1"/>
          <w:numId w:val="40"/>
        </w:numPr>
        <w:tabs>
          <w:tab w:val="left" w:pos="720"/>
        </w:tabs>
      </w:pPr>
      <w:r>
        <w:t xml:space="preserve">A description of how the care coordinator follows-up with the member to determine if </w:t>
      </w:r>
      <w:r w:rsidR="00A02879">
        <w:t xml:space="preserve">the services delivered addressed </w:t>
      </w:r>
      <w:r>
        <w:t>their needs.</w:t>
      </w:r>
    </w:p>
    <w:p w:rsidR="00EA7776" w:rsidRDefault="00EA7776" w:rsidP="006657DB">
      <w:pPr>
        <w:pStyle w:val="ListParagraph"/>
        <w:tabs>
          <w:tab w:val="left" w:pos="720"/>
        </w:tabs>
        <w:ind w:left="1440"/>
      </w:pPr>
    </w:p>
    <w:p w:rsidR="006657DB" w:rsidRPr="006657DB" w:rsidRDefault="006657DB" w:rsidP="006657DB">
      <w:pPr>
        <w:pStyle w:val="ListParagraph"/>
        <w:tabs>
          <w:tab w:val="left" w:pos="720"/>
        </w:tabs>
        <w:ind w:left="1440"/>
      </w:pPr>
    </w:p>
    <w:p w:rsidR="00EA7776" w:rsidRDefault="00474E2F" w:rsidP="004B7A2B">
      <w:pPr>
        <w:pStyle w:val="ListParagraph"/>
        <w:numPr>
          <w:ilvl w:val="0"/>
          <w:numId w:val="3"/>
        </w:numPr>
        <w:tabs>
          <w:tab w:val="left" w:pos="720"/>
        </w:tabs>
        <w:rPr>
          <w:b/>
        </w:rPr>
      </w:pPr>
      <w:r>
        <w:rPr>
          <w:b/>
        </w:rPr>
        <w:t>Signature</w:t>
      </w:r>
    </w:p>
    <w:p w:rsidR="00474E2F" w:rsidRDefault="00474E2F" w:rsidP="00474E2F">
      <w:pPr>
        <w:pStyle w:val="ListParagraph"/>
        <w:tabs>
          <w:tab w:val="left" w:pos="720"/>
        </w:tabs>
      </w:pPr>
    </w:p>
    <w:p w:rsidR="00D00CC3" w:rsidRDefault="00D00CC3" w:rsidP="00474E2F">
      <w:pPr>
        <w:pStyle w:val="ListParagraph"/>
        <w:tabs>
          <w:tab w:val="left" w:pos="720"/>
        </w:tabs>
      </w:pPr>
      <w:r>
        <w:t>Applications must have the signature of an authorized representative for the organization.  ALL signatures and signature dates must be in pen.  Photocopied or stamped signatures and dates are not acceptable.</w:t>
      </w:r>
    </w:p>
    <w:p w:rsidR="00D00CC3" w:rsidRDefault="00D00CC3" w:rsidP="00474E2F">
      <w:pPr>
        <w:pStyle w:val="ListParagraph"/>
        <w:tabs>
          <w:tab w:val="left" w:pos="720"/>
        </w:tabs>
      </w:pPr>
    </w:p>
    <w:p w:rsidR="00474E2F" w:rsidRDefault="00D00CC3" w:rsidP="00474E2F">
      <w:pPr>
        <w:pStyle w:val="ListParagraph"/>
        <w:tabs>
          <w:tab w:val="left" w:pos="720"/>
        </w:tabs>
      </w:pPr>
      <w:r>
        <w:t>________________________</w:t>
      </w:r>
      <w:r w:rsidR="00B0478F">
        <w:t>______________</w:t>
      </w:r>
      <w:r>
        <w:t xml:space="preserve">____(HMO Name) </w:t>
      </w:r>
      <w:r w:rsidR="00474E2F">
        <w:t xml:space="preserve">wishes to provide services and agrees to abide by rules and regulations governing Wisconsin’s BadgerCare Plus and Medicaid SSI Programs.  </w:t>
      </w:r>
      <w:r>
        <w:t xml:space="preserve">As the Authorized Agent, </w:t>
      </w:r>
      <w:r w:rsidR="00474E2F">
        <w:t>I hereby certify that the information contained herein is accurate and complete, or, in the case of a currently certified HMO applying for renewal of certification, that the information contained in the original application, as revised by any changes in such information contained in this and previous applications for certification renewal, is accurate and complete.</w:t>
      </w:r>
    </w:p>
    <w:p w:rsidR="00474E2F" w:rsidRDefault="00474E2F" w:rsidP="00474E2F">
      <w:pPr>
        <w:pStyle w:val="ListParagraph"/>
        <w:tabs>
          <w:tab w:val="left" w:pos="720"/>
        </w:tabs>
      </w:pPr>
    </w:p>
    <w:p w:rsidR="00474E2F" w:rsidRDefault="007E443C" w:rsidP="00474E2F">
      <w:pPr>
        <w:pStyle w:val="ListParagraph"/>
        <w:tabs>
          <w:tab w:val="left" w:pos="720"/>
        </w:tabs>
      </w:pPr>
      <w:r>
        <w:t>I further understand and acknowledge that, should information provided to the Department or its fiscal agent as part of the certification process prove to be false or incomplete, any certification granted as a result of that information could be subject to sanctions indicated in HFS 106, Wis. Adm. Code.</w:t>
      </w: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r>
        <w:t>Date:_______________________________________________</w:t>
      </w: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r>
        <w:t>____________________________________________________</w:t>
      </w:r>
    </w:p>
    <w:p w:rsidR="007E443C" w:rsidRDefault="007E443C" w:rsidP="00474E2F">
      <w:pPr>
        <w:pStyle w:val="ListParagraph"/>
        <w:tabs>
          <w:tab w:val="left" w:pos="720"/>
        </w:tabs>
      </w:pPr>
      <w:r>
        <w:t>Signature of HMO’s Authorized Agent</w:t>
      </w:r>
    </w:p>
    <w:p w:rsidR="007E443C" w:rsidRDefault="007E443C" w:rsidP="00474E2F">
      <w:pPr>
        <w:pStyle w:val="ListParagraph"/>
        <w:tabs>
          <w:tab w:val="left" w:pos="720"/>
        </w:tabs>
      </w:pPr>
    </w:p>
    <w:p w:rsidR="007E443C" w:rsidRDefault="007E443C" w:rsidP="00474E2F">
      <w:pPr>
        <w:pStyle w:val="ListParagraph"/>
        <w:tabs>
          <w:tab w:val="left" w:pos="720"/>
        </w:tabs>
      </w:pPr>
    </w:p>
    <w:p w:rsidR="007E443C" w:rsidRDefault="007E443C" w:rsidP="00474E2F">
      <w:pPr>
        <w:pStyle w:val="ListParagraph"/>
        <w:tabs>
          <w:tab w:val="left" w:pos="720"/>
        </w:tabs>
      </w:pPr>
      <w:r>
        <w:t>____________________________________________________</w:t>
      </w:r>
    </w:p>
    <w:p w:rsidR="007E443C" w:rsidRPr="007E443C" w:rsidRDefault="007E443C" w:rsidP="00474E2F">
      <w:pPr>
        <w:pStyle w:val="ListParagraph"/>
        <w:tabs>
          <w:tab w:val="left" w:pos="720"/>
        </w:tabs>
      </w:pPr>
      <w:r>
        <w:t>Printed Name of HMO’s Authorized Agent</w:t>
      </w:r>
    </w:p>
    <w:p w:rsidR="00474E2F" w:rsidRPr="00474E2F" w:rsidRDefault="00474E2F" w:rsidP="00474E2F">
      <w:pPr>
        <w:pStyle w:val="ListParagraph"/>
        <w:tabs>
          <w:tab w:val="left" w:pos="720"/>
        </w:tabs>
      </w:pPr>
    </w:p>
    <w:p w:rsidR="00F46E0F" w:rsidRPr="00F47B0E" w:rsidRDefault="00F46E0F" w:rsidP="00F46E0F">
      <w:pPr>
        <w:pStyle w:val="ListParagraph"/>
        <w:tabs>
          <w:tab w:val="left" w:pos="1440"/>
        </w:tabs>
        <w:rPr>
          <w:b/>
        </w:rPr>
      </w:pPr>
    </w:p>
    <w:sectPr w:rsidR="00F46E0F" w:rsidRPr="00F47B0E" w:rsidSect="003421C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766" w:rsidRDefault="00937766" w:rsidP="00651E62">
      <w:r>
        <w:separator/>
      </w:r>
    </w:p>
  </w:endnote>
  <w:endnote w:type="continuationSeparator" w:id="0">
    <w:p w:rsidR="00937766" w:rsidRDefault="00937766" w:rsidP="00651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709503"/>
      <w:docPartObj>
        <w:docPartGallery w:val="Page Numbers (Bottom of Page)"/>
        <w:docPartUnique/>
      </w:docPartObj>
    </w:sdtPr>
    <w:sdtEndPr>
      <w:rPr>
        <w:noProof/>
      </w:rPr>
    </w:sdtEndPr>
    <w:sdtContent>
      <w:p w:rsidR="00937766" w:rsidRDefault="00E20C13">
        <w:pPr>
          <w:pStyle w:val="Footer"/>
          <w:jc w:val="center"/>
        </w:pPr>
        <w:r>
          <w:fldChar w:fldCharType="begin"/>
        </w:r>
        <w:r w:rsidR="00937766">
          <w:instrText xml:space="preserve"> PAGE   \* MERGEFORMAT </w:instrText>
        </w:r>
        <w:r>
          <w:fldChar w:fldCharType="separate"/>
        </w:r>
        <w:r w:rsidR="00981BAC">
          <w:rPr>
            <w:noProof/>
          </w:rPr>
          <w:t>7</w:t>
        </w:r>
        <w:r>
          <w:rPr>
            <w:noProof/>
          </w:rPr>
          <w:fldChar w:fldCharType="end"/>
        </w:r>
      </w:p>
    </w:sdtContent>
  </w:sdt>
  <w:p w:rsidR="00937766" w:rsidRDefault="00937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766" w:rsidRDefault="00937766" w:rsidP="00651E62">
      <w:r>
        <w:separator/>
      </w:r>
    </w:p>
  </w:footnote>
  <w:footnote w:type="continuationSeparator" w:id="0">
    <w:p w:rsidR="00937766" w:rsidRDefault="00937766" w:rsidP="00651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A74F05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9B72CD"/>
    <w:multiLevelType w:val="hybridMultilevel"/>
    <w:tmpl w:val="72906C56"/>
    <w:lvl w:ilvl="0" w:tplc="C7548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F27C9"/>
    <w:multiLevelType w:val="hybridMultilevel"/>
    <w:tmpl w:val="091A7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B7457"/>
    <w:multiLevelType w:val="hybridMultilevel"/>
    <w:tmpl w:val="1A3CF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6C4F17"/>
    <w:multiLevelType w:val="hybridMultilevel"/>
    <w:tmpl w:val="C5E2E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52338C9"/>
    <w:multiLevelType w:val="hybridMultilevel"/>
    <w:tmpl w:val="56FA2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5306CF"/>
    <w:multiLevelType w:val="hybridMultilevel"/>
    <w:tmpl w:val="D90C2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85F4F05"/>
    <w:multiLevelType w:val="hybridMultilevel"/>
    <w:tmpl w:val="F5D0E568"/>
    <w:lvl w:ilvl="0" w:tplc="E0D608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B2E2272"/>
    <w:multiLevelType w:val="hybridMultilevel"/>
    <w:tmpl w:val="45BCA7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0BE33F46"/>
    <w:multiLevelType w:val="hybridMultilevel"/>
    <w:tmpl w:val="7C960394"/>
    <w:lvl w:ilvl="0" w:tplc="44E09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FC3DDF"/>
    <w:multiLevelType w:val="hybridMultilevel"/>
    <w:tmpl w:val="CE38E8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8A76E53"/>
    <w:multiLevelType w:val="hybridMultilevel"/>
    <w:tmpl w:val="EB303430"/>
    <w:lvl w:ilvl="0" w:tplc="17FA2C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292D34"/>
    <w:multiLevelType w:val="hybridMultilevel"/>
    <w:tmpl w:val="9B245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F012847"/>
    <w:multiLevelType w:val="hybridMultilevel"/>
    <w:tmpl w:val="E6168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E51ACB"/>
    <w:multiLevelType w:val="hybridMultilevel"/>
    <w:tmpl w:val="4B009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7E4098"/>
    <w:multiLevelType w:val="hybridMultilevel"/>
    <w:tmpl w:val="AF26F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9973AF3"/>
    <w:multiLevelType w:val="hybridMultilevel"/>
    <w:tmpl w:val="6236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CC2265"/>
    <w:multiLevelType w:val="singleLevel"/>
    <w:tmpl w:val="E4E485C4"/>
    <w:lvl w:ilvl="0">
      <w:start w:val="1"/>
      <w:numFmt w:val="bullet"/>
      <w:lvlText w:val=""/>
      <w:lvlJc w:val="left"/>
      <w:pPr>
        <w:tabs>
          <w:tab w:val="num" w:pos="0"/>
        </w:tabs>
        <w:ind w:left="1080" w:hanging="360"/>
      </w:pPr>
      <w:rPr>
        <w:rFonts w:ascii="Symbol" w:hAnsi="Symbol" w:hint="default"/>
      </w:rPr>
    </w:lvl>
  </w:abstractNum>
  <w:abstractNum w:abstractNumId="18">
    <w:nsid w:val="2DA43544"/>
    <w:multiLevelType w:val="hybridMultilevel"/>
    <w:tmpl w:val="68D08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DDA4A74"/>
    <w:multiLevelType w:val="hybridMultilevel"/>
    <w:tmpl w:val="1B04E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51A6C49"/>
    <w:multiLevelType w:val="hybridMultilevel"/>
    <w:tmpl w:val="91E0AB02"/>
    <w:lvl w:ilvl="0" w:tplc="58AE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01283D"/>
    <w:multiLevelType w:val="hybridMultilevel"/>
    <w:tmpl w:val="D06A3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1E0095"/>
    <w:multiLevelType w:val="hybridMultilevel"/>
    <w:tmpl w:val="1B0C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8E43CF"/>
    <w:multiLevelType w:val="hybridMultilevel"/>
    <w:tmpl w:val="3126C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723468"/>
    <w:multiLevelType w:val="hybridMultilevel"/>
    <w:tmpl w:val="0394904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3F607AB"/>
    <w:multiLevelType w:val="hybridMultilevel"/>
    <w:tmpl w:val="BF6036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5134AA"/>
    <w:multiLevelType w:val="hybridMultilevel"/>
    <w:tmpl w:val="4906B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B092AAB"/>
    <w:multiLevelType w:val="hybridMultilevel"/>
    <w:tmpl w:val="97783F1E"/>
    <w:lvl w:ilvl="0" w:tplc="6492B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0B67FE"/>
    <w:multiLevelType w:val="hybridMultilevel"/>
    <w:tmpl w:val="8B20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471B3F"/>
    <w:multiLevelType w:val="hybridMultilevel"/>
    <w:tmpl w:val="F8E4D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03A6108"/>
    <w:multiLevelType w:val="hybridMultilevel"/>
    <w:tmpl w:val="87BEE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9B566F"/>
    <w:multiLevelType w:val="hybridMultilevel"/>
    <w:tmpl w:val="288A8B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nsid w:val="6C170B4C"/>
    <w:multiLevelType w:val="hybridMultilevel"/>
    <w:tmpl w:val="48EC1DE8"/>
    <w:lvl w:ilvl="0" w:tplc="22F67A4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F608D"/>
    <w:multiLevelType w:val="hybridMultilevel"/>
    <w:tmpl w:val="81B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23B2026"/>
    <w:multiLevelType w:val="hybridMultilevel"/>
    <w:tmpl w:val="C7D84032"/>
    <w:lvl w:ilvl="0" w:tplc="39CA8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A505D"/>
    <w:multiLevelType w:val="hybridMultilevel"/>
    <w:tmpl w:val="8846601E"/>
    <w:lvl w:ilvl="0" w:tplc="220ED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BD39EB"/>
    <w:multiLevelType w:val="hybridMultilevel"/>
    <w:tmpl w:val="655A9F3A"/>
    <w:lvl w:ilvl="0" w:tplc="DBF4E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51050E"/>
    <w:multiLevelType w:val="hybridMultilevel"/>
    <w:tmpl w:val="C4826078"/>
    <w:lvl w:ilvl="0" w:tplc="9006C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0D60C9"/>
    <w:multiLevelType w:val="hybridMultilevel"/>
    <w:tmpl w:val="925E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4038C1"/>
    <w:multiLevelType w:val="hybridMultilevel"/>
    <w:tmpl w:val="FB5C9DBE"/>
    <w:lvl w:ilvl="0" w:tplc="2A243082">
      <w:start w:val="1"/>
      <w:numFmt w:val="bullet"/>
      <w:lvlText w:val="o"/>
      <w:lvlJc w:val="left"/>
      <w:pPr>
        <w:tabs>
          <w:tab w:val="num" w:pos="3600"/>
        </w:tabs>
        <w:ind w:left="3600" w:hanging="360"/>
      </w:pPr>
      <w:rPr>
        <w:rFonts w:ascii="Courier New" w:hAnsi="Courier New"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A810467"/>
    <w:multiLevelType w:val="hybridMultilevel"/>
    <w:tmpl w:val="2C92626E"/>
    <w:lvl w:ilvl="0" w:tplc="9D80CE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87C4A"/>
    <w:multiLevelType w:val="hybridMultilevel"/>
    <w:tmpl w:val="7676E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05BD8"/>
    <w:multiLevelType w:val="hybridMultilevel"/>
    <w:tmpl w:val="4DDEB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FD5710"/>
    <w:multiLevelType w:val="hybridMultilevel"/>
    <w:tmpl w:val="A7366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32"/>
  </w:num>
  <w:num w:numId="3">
    <w:abstractNumId w:val="40"/>
  </w:num>
  <w:num w:numId="4">
    <w:abstractNumId w:val="20"/>
  </w:num>
  <w:num w:numId="5">
    <w:abstractNumId w:val="9"/>
  </w:num>
  <w:num w:numId="6">
    <w:abstractNumId w:val="7"/>
  </w:num>
  <w:num w:numId="7">
    <w:abstractNumId w:val="11"/>
  </w:num>
  <w:num w:numId="8">
    <w:abstractNumId w:val="35"/>
  </w:num>
  <w:num w:numId="9">
    <w:abstractNumId w:val="15"/>
  </w:num>
  <w:num w:numId="10">
    <w:abstractNumId w:val="24"/>
  </w:num>
  <w:num w:numId="11">
    <w:abstractNumId w:val="3"/>
  </w:num>
  <w:num w:numId="12">
    <w:abstractNumId w:val="29"/>
  </w:num>
  <w:num w:numId="13">
    <w:abstractNumId w:val="5"/>
  </w:num>
  <w:num w:numId="14">
    <w:abstractNumId w:val="36"/>
  </w:num>
  <w:num w:numId="15">
    <w:abstractNumId w:val="33"/>
  </w:num>
  <w:num w:numId="16">
    <w:abstractNumId w:val="14"/>
  </w:num>
  <w:num w:numId="17">
    <w:abstractNumId w:val="18"/>
  </w:num>
  <w:num w:numId="18">
    <w:abstractNumId w:val="25"/>
  </w:num>
  <w:num w:numId="19">
    <w:abstractNumId w:val="10"/>
  </w:num>
  <w:num w:numId="20">
    <w:abstractNumId w:val="26"/>
  </w:num>
  <w:num w:numId="21">
    <w:abstractNumId w:val="34"/>
  </w:num>
  <w:num w:numId="22">
    <w:abstractNumId w:val="4"/>
  </w:num>
  <w:num w:numId="23">
    <w:abstractNumId w:val="6"/>
  </w:num>
  <w:num w:numId="24">
    <w:abstractNumId w:val="21"/>
  </w:num>
  <w:num w:numId="25">
    <w:abstractNumId w:val="23"/>
  </w:num>
  <w:num w:numId="26">
    <w:abstractNumId w:val="17"/>
  </w:num>
  <w:num w:numId="27">
    <w:abstractNumId w:val="0"/>
  </w:num>
  <w:num w:numId="28">
    <w:abstractNumId w:val="39"/>
  </w:num>
  <w:num w:numId="29">
    <w:abstractNumId w:val="38"/>
  </w:num>
  <w:num w:numId="30">
    <w:abstractNumId w:val="13"/>
  </w:num>
  <w:num w:numId="31">
    <w:abstractNumId w:val="30"/>
  </w:num>
  <w:num w:numId="32">
    <w:abstractNumId w:val="1"/>
  </w:num>
  <w:num w:numId="33">
    <w:abstractNumId w:val="19"/>
  </w:num>
  <w:num w:numId="34">
    <w:abstractNumId w:val="28"/>
  </w:num>
  <w:num w:numId="35">
    <w:abstractNumId w:val="37"/>
  </w:num>
  <w:num w:numId="36">
    <w:abstractNumId w:val="12"/>
  </w:num>
  <w:num w:numId="37">
    <w:abstractNumId w:val="2"/>
  </w:num>
  <w:num w:numId="38">
    <w:abstractNumId w:val="16"/>
  </w:num>
  <w:num w:numId="39">
    <w:abstractNumId w:val="22"/>
  </w:num>
  <w:num w:numId="40">
    <w:abstractNumId w:val="42"/>
  </w:num>
  <w:num w:numId="41">
    <w:abstractNumId w:val="43"/>
  </w:num>
  <w:num w:numId="42">
    <w:abstractNumId w:val="27"/>
  </w:num>
  <w:num w:numId="43">
    <w:abstractNumId w:val="8"/>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characterSpacingControl w:val="doNotCompress"/>
  <w:footnotePr>
    <w:footnote w:id="-1"/>
    <w:footnote w:id="0"/>
  </w:footnotePr>
  <w:endnotePr>
    <w:endnote w:id="-1"/>
    <w:endnote w:id="0"/>
  </w:endnotePr>
  <w:compat/>
  <w:rsids>
    <w:rsidRoot w:val="00156E83"/>
    <w:rsid w:val="00032635"/>
    <w:rsid w:val="000413E7"/>
    <w:rsid w:val="000A6271"/>
    <w:rsid w:val="000F0D0C"/>
    <w:rsid w:val="000F0FCE"/>
    <w:rsid w:val="00103F77"/>
    <w:rsid w:val="001376D0"/>
    <w:rsid w:val="00156E83"/>
    <w:rsid w:val="00160126"/>
    <w:rsid w:val="00165FC5"/>
    <w:rsid w:val="00186FAC"/>
    <w:rsid w:val="00190A65"/>
    <w:rsid w:val="0020611D"/>
    <w:rsid w:val="0023668E"/>
    <w:rsid w:val="00264A05"/>
    <w:rsid w:val="00290563"/>
    <w:rsid w:val="00293E25"/>
    <w:rsid w:val="002B2989"/>
    <w:rsid w:val="002E68EF"/>
    <w:rsid w:val="002F727C"/>
    <w:rsid w:val="003375B8"/>
    <w:rsid w:val="003421CF"/>
    <w:rsid w:val="00355A67"/>
    <w:rsid w:val="00367255"/>
    <w:rsid w:val="00370D46"/>
    <w:rsid w:val="003E33CB"/>
    <w:rsid w:val="003F26A9"/>
    <w:rsid w:val="003F6D3C"/>
    <w:rsid w:val="00474E2F"/>
    <w:rsid w:val="004800F2"/>
    <w:rsid w:val="00480EA4"/>
    <w:rsid w:val="004A6A2E"/>
    <w:rsid w:val="004B7A2B"/>
    <w:rsid w:val="004F3514"/>
    <w:rsid w:val="00544649"/>
    <w:rsid w:val="005646DE"/>
    <w:rsid w:val="0056714F"/>
    <w:rsid w:val="00571309"/>
    <w:rsid w:val="00593023"/>
    <w:rsid w:val="0059560C"/>
    <w:rsid w:val="005B1511"/>
    <w:rsid w:val="005D69B9"/>
    <w:rsid w:val="005E0350"/>
    <w:rsid w:val="00605442"/>
    <w:rsid w:val="006128AD"/>
    <w:rsid w:val="00622147"/>
    <w:rsid w:val="00623199"/>
    <w:rsid w:val="00640CC2"/>
    <w:rsid w:val="00644BDA"/>
    <w:rsid w:val="00651439"/>
    <w:rsid w:val="00651E62"/>
    <w:rsid w:val="006657DB"/>
    <w:rsid w:val="006A7587"/>
    <w:rsid w:val="006C5066"/>
    <w:rsid w:val="006F4356"/>
    <w:rsid w:val="006F6498"/>
    <w:rsid w:val="00710004"/>
    <w:rsid w:val="00726445"/>
    <w:rsid w:val="00754A6B"/>
    <w:rsid w:val="00783AAF"/>
    <w:rsid w:val="00783DC5"/>
    <w:rsid w:val="007932A4"/>
    <w:rsid w:val="007A2940"/>
    <w:rsid w:val="007A665C"/>
    <w:rsid w:val="007B7167"/>
    <w:rsid w:val="007C4301"/>
    <w:rsid w:val="007E443C"/>
    <w:rsid w:val="007F4899"/>
    <w:rsid w:val="007F6D68"/>
    <w:rsid w:val="00824662"/>
    <w:rsid w:val="00824F1D"/>
    <w:rsid w:val="00831942"/>
    <w:rsid w:val="00853122"/>
    <w:rsid w:val="008566CA"/>
    <w:rsid w:val="00875212"/>
    <w:rsid w:val="008B3CFC"/>
    <w:rsid w:val="008D60AB"/>
    <w:rsid w:val="008E5708"/>
    <w:rsid w:val="009156D5"/>
    <w:rsid w:val="00926741"/>
    <w:rsid w:val="00936A10"/>
    <w:rsid w:val="00937766"/>
    <w:rsid w:val="00944846"/>
    <w:rsid w:val="00980301"/>
    <w:rsid w:val="009819A4"/>
    <w:rsid w:val="00981BAC"/>
    <w:rsid w:val="00987161"/>
    <w:rsid w:val="009871A6"/>
    <w:rsid w:val="0098737A"/>
    <w:rsid w:val="009D6CFC"/>
    <w:rsid w:val="00A02879"/>
    <w:rsid w:val="00A12CAE"/>
    <w:rsid w:val="00A15CEA"/>
    <w:rsid w:val="00A41940"/>
    <w:rsid w:val="00A42E21"/>
    <w:rsid w:val="00A744B0"/>
    <w:rsid w:val="00AA703B"/>
    <w:rsid w:val="00AA73FA"/>
    <w:rsid w:val="00AC757C"/>
    <w:rsid w:val="00B0478F"/>
    <w:rsid w:val="00B15239"/>
    <w:rsid w:val="00B16EBD"/>
    <w:rsid w:val="00B51F63"/>
    <w:rsid w:val="00B65D6F"/>
    <w:rsid w:val="00B9230F"/>
    <w:rsid w:val="00BC3BED"/>
    <w:rsid w:val="00BC4A15"/>
    <w:rsid w:val="00BC630B"/>
    <w:rsid w:val="00BD1BBA"/>
    <w:rsid w:val="00C06081"/>
    <w:rsid w:val="00C309BD"/>
    <w:rsid w:val="00C36BA3"/>
    <w:rsid w:val="00C5087C"/>
    <w:rsid w:val="00C90D04"/>
    <w:rsid w:val="00CE1F66"/>
    <w:rsid w:val="00CE417A"/>
    <w:rsid w:val="00CF0F45"/>
    <w:rsid w:val="00D00CC3"/>
    <w:rsid w:val="00D412E1"/>
    <w:rsid w:val="00D45771"/>
    <w:rsid w:val="00D742B0"/>
    <w:rsid w:val="00D83E66"/>
    <w:rsid w:val="00D9697C"/>
    <w:rsid w:val="00DE2B7D"/>
    <w:rsid w:val="00DE52A0"/>
    <w:rsid w:val="00E1760D"/>
    <w:rsid w:val="00E20C13"/>
    <w:rsid w:val="00EA7776"/>
    <w:rsid w:val="00EF1E9E"/>
    <w:rsid w:val="00F409BB"/>
    <w:rsid w:val="00F46E0F"/>
    <w:rsid w:val="00F47B0E"/>
    <w:rsid w:val="00F514F8"/>
    <w:rsid w:val="00F55D35"/>
    <w:rsid w:val="00F560D9"/>
    <w:rsid w:val="00F57602"/>
    <w:rsid w:val="00F62811"/>
    <w:rsid w:val="00F744E8"/>
    <w:rsid w:val="00F92103"/>
    <w:rsid w:val="00FB7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6E83"/>
    <w:pPr>
      <w:ind w:left="720"/>
      <w:contextualSpacing/>
    </w:pPr>
  </w:style>
  <w:style w:type="character" w:styleId="CommentReference">
    <w:name w:val="annotation reference"/>
    <w:basedOn w:val="DefaultParagraphFont"/>
    <w:rsid w:val="00651E62"/>
    <w:rPr>
      <w:sz w:val="16"/>
      <w:szCs w:val="16"/>
    </w:rPr>
  </w:style>
  <w:style w:type="paragraph" w:styleId="CommentText">
    <w:name w:val="annotation text"/>
    <w:basedOn w:val="Normal"/>
    <w:link w:val="CommentTextChar"/>
    <w:rsid w:val="00651E62"/>
    <w:rPr>
      <w:sz w:val="20"/>
      <w:szCs w:val="20"/>
    </w:rPr>
  </w:style>
  <w:style w:type="character" w:customStyle="1" w:styleId="CommentTextChar">
    <w:name w:val="Comment Text Char"/>
    <w:basedOn w:val="DefaultParagraphFont"/>
    <w:link w:val="CommentText"/>
    <w:rsid w:val="00651E62"/>
  </w:style>
  <w:style w:type="paragraph" w:styleId="CommentSubject">
    <w:name w:val="annotation subject"/>
    <w:basedOn w:val="CommentText"/>
    <w:next w:val="CommentText"/>
    <w:link w:val="CommentSubjectChar"/>
    <w:rsid w:val="00651E62"/>
    <w:rPr>
      <w:b/>
      <w:bCs/>
    </w:rPr>
  </w:style>
  <w:style w:type="character" w:customStyle="1" w:styleId="CommentSubjectChar">
    <w:name w:val="Comment Subject Char"/>
    <w:basedOn w:val="CommentTextChar"/>
    <w:link w:val="CommentSubject"/>
    <w:rsid w:val="00651E62"/>
    <w:rPr>
      <w:b/>
      <w:bCs/>
    </w:rPr>
  </w:style>
  <w:style w:type="paragraph" w:styleId="BalloonText">
    <w:name w:val="Balloon Text"/>
    <w:basedOn w:val="Normal"/>
    <w:link w:val="BalloonTextChar"/>
    <w:rsid w:val="00651E62"/>
    <w:rPr>
      <w:rFonts w:ascii="Tahoma" w:hAnsi="Tahoma" w:cs="Tahoma"/>
      <w:sz w:val="16"/>
      <w:szCs w:val="16"/>
    </w:rPr>
  </w:style>
  <w:style w:type="character" w:customStyle="1" w:styleId="BalloonTextChar">
    <w:name w:val="Balloon Text Char"/>
    <w:basedOn w:val="DefaultParagraphFont"/>
    <w:link w:val="BalloonText"/>
    <w:rsid w:val="00651E62"/>
    <w:rPr>
      <w:rFonts w:ascii="Tahoma" w:hAnsi="Tahoma" w:cs="Tahoma"/>
      <w:sz w:val="16"/>
      <w:szCs w:val="16"/>
    </w:rPr>
  </w:style>
  <w:style w:type="paragraph" w:styleId="Header">
    <w:name w:val="header"/>
    <w:basedOn w:val="Normal"/>
    <w:link w:val="HeaderChar"/>
    <w:rsid w:val="00651E62"/>
    <w:pPr>
      <w:tabs>
        <w:tab w:val="center" w:pos="4680"/>
        <w:tab w:val="right" w:pos="9360"/>
      </w:tabs>
    </w:pPr>
  </w:style>
  <w:style w:type="character" w:customStyle="1" w:styleId="HeaderChar">
    <w:name w:val="Header Char"/>
    <w:basedOn w:val="DefaultParagraphFont"/>
    <w:link w:val="Header"/>
    <w:rsid w:val="00651E62"/>
    <w:rPr>
      <w:sz w:val="24"/>
      <w:szCs w:val="24"/>
    </w:rPr>
  </w:style>
  <w:style w:type="paragraph" w:styleId="Footer">
    <w:name w:val="footer"/>
    <w:basedOn w:val="Normal"/>
    <w:link w:val="FooterChar"/>
    <w:uiPriority w:val="99"/>
    <w:rsid w:val="00651E62"/>
    <w:pPr>
      <w:tabs>
        <w:tab w:val="center" w:pos="4680"/>
        <w:tab w:val="right" w:pos="9360"/>
      </w:tabs>
    </w:pPr>
  </w:style>
  <w:style w:type="character" w:customStyle="1" w:styleId="FooterChar">
    <w:name w:val="Footer Char"/>
    <w:basedOn w:val="DefaultParagraphFont"/>
    <w:link w:val="Footer"/>
    <w:uiPriority w:val="99"/>
    <w:rsid w:val="00651E62"/>
    <w:rPr>
      <w:sz w:val="24"/>
      <w:szCs w:val="24"/>
    </w:rPr>
  </w:style>
  <w:style w:type="character" w:styleId="Hyperlink">
    <w:name w:val="Hyperlink"/>
    <w:basedOn w:val="DefaultParagraphFont"/>
    <w:rsid w:val="008B3CFC"/>
    <w:rPr>
      <w:color w:val="0000FF" w:themeColor="hyperlink"/>
      <w:u w:val="single"/>
    </w:rPr>
  </w:style>
  <w:style w:type="paragraph" w:styleId="BodyTextIndent">
    <w:name w:val="Body Text Indent"/>
    <w:basedOn w:val="Normal"/>
    <w:link w:val="BodyTextIndentChar"/>
    <w:rsid w:val="00B16EBD"/>
    <w:pPr>
      <w:spacing w:after="120"/>
      <w:ind w:left="360"/>
    </w:pPr>
  </w:style>
  <w:style w:type="character" w:customStyle="1" w:styleId="BodyTextIndentChar">
    <w:name w:val="Body Text Indent Char"/>
    <w:basedOn w:val="DefaultParagraphFont"/>
    <w:link w:val="BodyTextIndent"/>
    <w:rsid w:val="00B16EBD"/>
    <w:rPr>
      <w:sz w:val="24"/>
      <w:szCs w:val="24"/>
    </w:rPr>
  </w:style>
  <w:style w:type="paragraph" w:styleId="BodyTextFirstIndent2">
    <w:name w:val="Body Text First Indent 2"/>
    <w:basedOn w:val="BodyTextIndent"/>
    <w:link w:val="BodyTextFirstIndent2Char"/>
    <w:rsid w:val="00B16EBD"/>
    <w:pPr>
      <w:ind w:firstLine="210"/>
    </w:pPr>
    <w:rPr>
      <w:szCs w:val="20"/>
    </w:rPr>
  </w:style>
  <w:style w:type="character" w:customStyle="1" w:styleId="BodyTextFirstIndent2Char">
    <w:name w:val="Body Text First Indent 2 Char"/>
    <w:basedOn w:val="BodyTextIndentChar"/>
    <w:link w:val="BodyTextFirstIndent2"/>
    <w:rsid w:val="00B16EBD"/>
    <w:rPr>
      <w:sz w:val="24"/>
      <w:szCs w:val="24"/>
    </w:rPr>
  </w:style>
  <w:style w:type="paragraph" w:customStyle="1" w:styleId="PD">
    <w:name w:val="PD"/>
    <w:basedOn w:val="Normal"/>
    <w:rsid w:val="00783AAF"/>
    <w:pPr>
      <w:spacing w:before="80" w:after="60"/>
      <w:ind w:left="508" w:hanging="508"/>
    </w:pPr>
    <w:rPr>
      <w:sz w:val="22"/>
      <w:szCs w:val="20"/>
    </w:rPr>
  </w:style>
  <w:style w:type="paragraph" w:styleId="ListBullet3">
    <w:name w:val="List Bullet 3"/>
    <w:basedOn w:val="Normal"/>
    <w:rsid w:val="00B15239"/>
    <w:pPr>
      <w:numPr>
        <w:numId w:val="27"/>
      </w:numPr>
    </w:pPr>
    <w:rPr>
      <w:szCs w:val="20"/>
    </w:rPr>
  </w:style>
</w:styles>
</file>

<file path=word/webSettings.xml><?xml version="1.0" encoding="utf-8"?>
<w:webSettings xmlns:r="http://schemas.openxmlformats.org/officeDocument/2006/relationships" xmlns:w="http://schemas.openxmlformats.org/wordprocessingml/2006/main">
  <w:divs>
    <w:div w:id="12270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i.wi.gov/company/app-pack.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81A1-9EA1-47BB-9C0D-20C77C14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6982</Words>
  <Characters>43961</Characters>
  <Application>Microsoft Office Word</Application>
  <DocSecurity>4</DocSecurity>
  <Lines>366</Lines>
  <Paragraphs>101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Ashley D</dc:creator>
  <cp:lastModifiedBy>Janice Kilian</cp:lastModifiedBy>
  <cp:revision>2</cp:revision>
  <cp:lastPrinted>2013-09-23T15:47:00Z</cp:lastPrinted>
  <dcterms:created xsi:type="dcterms:W3CDTF">2013-10-07T15:59:00Z</dcterms:created>
  <dcterms:modified xsi:type="dcterms:W3CDTF">2013-10-07T15:59:00Z</dcterms:modified>
</cp:coreProperties>
</file>